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4FC" w:rsidRPr="00FC64B9" w:rsidRDefault="007E64FC" w:rsidP="007E64FC">
      <w:pPr>
        <w:pStyle w:val="1"/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kern w:val="36"/>
          <w:sz w:val="28"/>
          <w:szCs w:val="28"/>
        </w:rPr>
      </w:pPr>
      <w:r w:rsidRPr="00FC64B9"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kern w:val="36"/>
          <w:sz w:val="28"/>
          <w:szCs w:val="28"/>
        </w:rPr>
        <w:t>Неделя ответственного отношения к репродуктивному здоровью и здоровой беременности</w:t>
      </w:r>
    </w:p>
    <w:p w:rsidR="00767FB3" w:rsidRPr="00FC64B9" w:rsidRDefault="00490A71" w:rsidP="00767FB3">
      <w:pP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  <w:t>Проводится с</w:t>
      </w:r>
      <w:r w:rsidR="00767FB3" w:rsidRPr="00FC64B9">
        <w:rPr>
          <w:rFonts w:ascii="Times New Roman" w:hAnsi="Times New Roman" w:cs="Times New Roman"/>
          <w:b/>
          <w:i/>
          <w:color w:val="538135" w:themeColor="accent6" w:themeShade="BF"/>
          <w:sz w:val="28"/>
          <w:szCs w:val="28"/>
        </w:rPr>
        <w:t xml:space="preserve"> 20-26 февраля 2023 года</w:t>
      </w:r>
    </w:p>
    <w:p w:rsidR="00767FB3" w:rsidRDefault="00767FB3" w:rsidP="00767FB3">
      <w:pPr>
        <w:jc w:val="center"/>
      </w:pPr>
      <w:r w:rsidRPr="00767FB3">
        <w:rPr>
          <w:noProof/>
        </w:rPr>
        <w:drawing>
          <wp:inline distT="0" distB="0" distL="0" distR="0">
            <wp:extent cx="2549562" cy="2092749"/>
            <wp:effectExtent l="0" t="0" r="3175" b="3175"/>
            <wp:docPr id="3" name="Рисунок 3" descr="C:\Users\liudmilakrohina\Desktop\картинка мать и дит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udmilakrohina\Desktop\картинка мать и дитя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469" cy="210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660" w:rsidRPr="00FC64B9" w:rsidRDefault="00866226" w:rsidP="00767FB3">
      <w:pPr>
        <w:jc w:val="center"/>
        <w:rPr>
          <w:rFonts w:ascii="Times New Roman" w:hAnsi="Times New Roman" w:cs="Times New Roman"/>
          <w:b/>
          <w:color w:val="FF0000"/>
        </w:rPr>
      </w:pPr>
      <w:r w:rsidRPr="00FC64B9">
        <w:rPr>
          <w:rFonts w:ascii="Times New Roman" w:hAnsi="Times New Roman" w:cs="Times New Roman"/>
          <w:b/>
          <w:color w:val="FF0000"/>
        </w:rPr>
        <w:t xml:space="preserve">Информация адресована </w:t>
      </w:r>
      <w:r w:rsidR="002A3BCA">
        <w:rPr>
          <w:rFonts w:ascii="Times New Roman" w:hAnsi="Times New Roman" w:cs="Times New Roman"/>
          <w:b/>
          <w:color w:val="FF0000"/>
        </w:rPr>
        <w:t>старшеклассникам</w:t>
      </w:r>
      <w:r w:rsidRPr="00FC64B9">
        <w:rPr>
          <w:rFonts w:ascii="Times New Roman" w:hAnsi="Times New Roman" w:cs="Times New Roman"/>
          <w:b/>
          <w:color w:val="FF0000"/>
        </w:rPr>
        <w:t xml:space="preserve"> и их родителям</w:t>
      </w:r>
    </w:p>
    <w:p w:rsidR="007E64FC" w:rsidRPr="007E64FC" w:rsidRDefault="007E64FC" w:rsidP="007E6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4FC">
        <w:rPr>
          <w:rFonts w:ascii="Times New Roman" w:eastAsia="Times New Roman" w:hAnsi="Times New Roman" w:cs="Times New Roman"/>
          <w:sz w:val="24"/>
          <w:szCs w:val="24"/>
        </w:rPr>
        <w:t xml:space="preserve">Забота о репродуктивном здоровье девочки начинается с рождения. Очень важный </w:t>
      </w:r>
      <w:bookmarkStart w:id="0" w:name="_GoBack"/>
      <w:bookmarkEnd w:id="0"/>
      <w:r w:rsidRPr="007E64FC">
        <w:rPr>
          <w:rFonts w:ascii="Times New Roman" w:eastAsia="Times New Roman" w:hAnsi="Times New Roman" w:cs="Times New Roman"/>
          <w:sz w:val="24"/>
          <w:szCs w:val="24"/>
        </w:rPr>
        <w:t>возрастной период - подростковый (11-12 лет), когда необходимо особо беречь девочку от инфекционных, в первую очередь вирусных заболеваний. Важно ликвидировать все очаги инфекции в организме, в первую очередь кариес и хронические воспаления миндалин - тонзиллит. Своевременное выявление и лечение хронических заболеваний внутренних органов - непременное условие оптимального развития организма, в том числе и репродуктивной функции.</w:t>
      </w:r>
    </w:p>
    <w:p w:rsidR="00490A71" w:rsidRDefault="007E64FC" w:rsidP="007E6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4FC">
        <w:rPr>
          <w:rFonts w:ascii="Times New Roman" w:eastAsia="Times New Roman" w:hAnsi="Times New Roman" w:cs="Times New Roman"/>
          <w:sz w:val="24"/>
          <w:szCs w:val="24"/>
        </w:rPr>
        <w:t>Взрослые должны помочь подросткам осознать предстоящие родительские функции и выработать у наших детей ответственность за собственной здоровье. Подростки должны понять необратимый характер многих патологических изменений в организме, особенно в половой системе, которые в дальнейшем могут помешать их будущему материнству и отцовству.</w:t>
      </w:r>
      <w:r w:rsidR="00CC3196" w:rsidRPr="00CC3196">
        <w:rPr>
          <w:rFonts w:ascii="Times New Roman" w:eastAsia="Times New Roman" w:hAnsi="Times New Roman" w:cs="Times New Roman"/>
          <w:sz w:val="24"/>
          <w:szCs w:val="24"/>
        </w:rPr>
        <w:t xml:space="preserve">     </w:t>
      </w:r>
    </w:p>
    <w:p w:rsidR="007E64FC" w:rsidRPr="007E64FC" w:rsidRDefault="00CC3196" w:rsidP="007E6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3196">
        <w:rPr>
          <w:rFonts w:ascii="Times New Roman" w:eastAsia="Times New Roman" w:hAnsi="Times New Roman" w:cs="Times New Roman"/>
          <w:sz w:val="24"/>
          <w:szCs w:val="24"/>
        </w:rPr>
        <w:t>  Курение и беременность - понятия не совместимые, однако статистика ужасает: около 22% женщин продолжают курить во время беременности, а 8,4% из них выкуривают больше 10 сигарет в день. И это при том, что всем давно известно о вреде курения во время беременности и его губительном влиянии на здоровье будущего ребенка.</w:t>
      </w:r>
      <w:r w:rsidRPr="00CC3196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CC3196">
        <w:rPr>
          <w:rFonts w:ascii="Times New Roman" w:eastAsia="Times New Roman" w:hAnsi="Times New Roman" w:cs="Times New Roman"/>
          <w:sz w:val="24"/>
          <w:szCs w:val="24"/>
        </w:rPr>
        <w:br/>
        <w:t>Курящие матери подвергаются повышенному риску возникновения осложнений:</w:t>
      </w:r>
      <w:r w:rsidRPr="00CC3196">
        <w:rPr>
          <w:rFonts w:ascii="Times New Roman" w:eastAsia="Times New Roman" w:hAnsi="Times New Roman" w:cs="Times New Roman"/>
          <w:sz w:val="24"/>
          <w:szCs w:val="24"/>
        </w:rPr>
        <w:br/>
      </w:r>
      <w:r w:rsidRPr="00CC3196">
        <w:rPr>
          <w:rFonts w:ascii="Wingdings" w:eastAsia="Times New Roman" w:hAnsi="Wingdings" w:cs="Times New Roman"/>
          <w:sz w:val="24"/>
          <w:szCs w:val="24"/>
        </w:rPr>
        <w:t></w:t>
      </w:r>
      <w:r w:rsidRPr="00CC3196">
        <w:rPr>
          <w:rFonts w:ascii="Times New Roman" w:eastAsia="Times New Roman" w:hAnsi="Times New Roman" w:cs="Times New Roman"/>
          <w:sz w:val="14"/>
          <w:szCs w:val="14"/>
        </w:rPr>
        <w:t xml:space="preserve">  </w:t>
      </w:r>
      <w:r w:rsidRPr="00CC3196">
        <w:rPr>
          <w:rFonts w:ascii="Times New Roman" w:eastAsia="Times New Roman" w:hAnsi="Times New Roman" w:cs="Times New Roman"/>
          <w:sz w:val="24"/>
          <w:szCs w:val="24"/>
        </w:rPr>
        <w:t>отслойки плаценты, самопроизвольных абортов,</w:t>
      </w:r>
      <w:r w:rsidRPr="00CC3196">
        <w:rPr>
          <w:rFonts w:ascii="Times New Roman" w:eastAsia="Times New Roman" w:hAnsi="Times New Roman" w:cs="Times New Roman"/>
          <w:sz w:val="24"/>
          <w:szCs w:val="24"/>
        </w:rPr>
        <w:br/>
      </w:r>
      <w:r w:rsidRPr="00CC3196">
        <w:rPr>
          <w:rFonts w:ascii="Wingdings" w:eastAsia="Times New Roman" w:hAnsi="Wingdings" w:cs="Times New Roman"/>
          <w:sz w:val="24"/>
          <w:szCs w:val="24"/>
        </w:rPr>
        <w:t></w:t>
      </w:r>
      <w:r w:rsidRPr="00CC3196">
        <w:rPr>
          <w:rFonts w:ascii="Times New Roman" w:eastAsia="Times New Roman" w:hAnsi="Times New Roman" w:cs="Times New Roman"/>
          <w:sz w:val="14"/>
          <w:szCs w:val="14"/>
        </w:rPr>
        <w:t xml:space="preserve">  </w:t>
      </w:r>
      <w:r w:rsidRPr="00CC3196">
        <w:rPr>
          <w:rFonts w:ascii="Times New Roman" w:eastAsia="Times New Roman" w:hAnsi="Times New Roman" w:cs="Times New Roman"/>
          <w:sz w:val="24"/>
          <w:szCs w:val="24"/>
        </w:rPr>
        <w:t>мертворождения,</w:t>
      </w:r>
      <w:r w:rsidRPr="00CC3196">
        <w:rPr>
          <w:rFonts w:ascii="Times New Roman" w:eastAsia="Times New Roman" w:hAnsi="Times New Roman" w:cs="Times New Roman"/>
          <w:sz w:val="24"/>
          <w:szCs w:val="24"/>
        </w:rPr>
        <w:br/>
      </w:r>
      <w:r w:rsidRPr="00CC3196">
        <w:rPr>
          <w:rFonts w:ascii="Wingdings" w:eastAsia="Times New Roman" w:hAnsi="Wingdings" w:cs="Times New Roman"/>
          <w:sz w:val="24"/>
          <w:szCs w:val="24"/>
        </w:rPr>
        <w:t></w:t>
      </w:r>
      <w:r w:rsidRPr="00CC3196">
        <w:rPr>
          <w:rFonts w:ascii="Times New Roman" w:eastAsia="Times New Roman" w:hAnsi="Times New Roman" w:cs="Times New Roman"/>
          <w:sz w:val="14"/>
          <w:szCs w:val="14"/>
        </w:rPr>
        <w:t xml:space="preserve">  </w:t>
      </w:r>
      <w:r w:rsidRPr="00CC3196">
        <w:rPr>
          <w:rFonts w:ascii="Times New Roman" w:eastAsia="Times New Roman" w:hAnsi="Times New Roman" w:cs="Times New Roman"/>
          <w:sz w:val="24"/>
          <w:szCs w:val="24"/>
        </w:rPr>
        <w:t>преждевременных родов</w:t>
      </w:r>
      <w:r w:rsidRPr="00CC3196">
        <w:rPr>
          <w:rFonts w:ascii="Times New Roman" w:eastAsia="Times New Roman" w:hAnsi="Times New Roman" w:cs="Times New Roman"/>
          <w:sz w:val="24"/>
          <w:szCs w:val="24"/>
        </w:rPr>
        <w:br/>
      </w:r>
      <w:r w:rsidRPr="00CC3196">
        <w:rPr>
          <w:rFonts w:ascii="Wingdings" w:eastAsia="Times New Roman" w:hAnsi="Wingdings" w:cs="Times New Roman"/>
          <w:sz w:val="24"/>
          <w:szCs w:val="24"/>
        </w:rPr>
        <w:t></w:t>
      </w:r>
      <w:r w:rsidRPr="00CC3196">
        <w:rPr>
          <w:rFonts w:ascii="Times New Roman" w:eastAsia="Times New Roman" w:hAnsi="Times New Roman" w:cs="Times New Roman"/>
          <w:sz w:val="14"/>
          <w:szCs w:val="14"/>
        </w:rPr>
        <w:t xml:space="preserve">  </w:t>
      </w:r>
      <w:r w:rsidRPr="00CC3196">
        <w:rPr>
          <w:rFonts w:ascii="Times New Roman" w:eastAsia="Times New Roman" w:hAnsi="Times New Roman" w:cs="Times New Roman"/>
          <w:sz w:val="24"/>
          <w:szCs w:val="24"/>
        </w:rPr>
        <w:t>врожденных аномалий и др.</w:t>
      </w:r>
      <w:r w:rsidRPr="00CC3196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CC3196">
        <w:rPr>
          <w:rFonts w:ascii="Times New Roman" w:eastAsia="Times New Roman" w:hAnsi="Times New Roman" w:cs="Times New Roman"/>
          <w:sz w:val="24"/>
          <w:szCs w:val="24"/>
        </w:rPr>
        <w:br/>
        <w:t>Никотин, угарный газ, бензапирен и другие продукты горения сигарет, попадая в организм беременной женщины проникают сквозь плаценту к ребенку. Причем концентрация всех этих веществ в организме плода гораздо выше, чем в крови матери! От никотина происходит спазм сосудов плаценты, и у ребенка возникает кислородное голодание. После рождения дети женщин, куривших во время или после беременности,</w:t>
      </w:r>
      <w:r w:rsidR="00B60C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3196">
        <w:rPr>
          <w:rFonts w:ascii="Times New Roman" w:eastAsia="Times New Roman" w:hAnsi="Times New Roman" w:cs="Times New Roman"/>
          <w:sz w:val="24"/>
          <w:szCs w:val="24"/>
        </w:rPr>
        <w:t>чаще подвергаются риску синдрома внезапной детской смерти.  </w:t>
      </w:r>
      <w:r w:rsidRPr="00CC319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E64FC" w:rsidRPr="007E64FC" w:rsidRDefault="007E64FC" w:rsidP="007E6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4F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Советы подросткам:</w:t>
      </w:r>
    </w:p>
    <w:p w:rsidR="007E64FC" w:rsidRPr="007E64FC" w:rsidRDefault="007E64FC" w:rsidP="007E64F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4FC">
        <w:rPr>
          <w:rFonts w:ascii="Times New Roman" w:eastAsia="Times New Roman" w:hAnsi="Times New Roman" w:cs="Times New Roman"/>
          <w:sz w:val="24"/>
          <w:szCs w:val="24"/>
        </w:rPr>
        <w:t>Очень важно с самого раннего возраста привыкать соблюдать необходимые гигиенические навыки. Пренебрежение правилами личной гигиены чревато внедрением инфекции сначала в наружные половые органы, а при длительном течении инфекция может вызывать воспаления внутренних половых органов.</w:t>
      </w:r>
    </w:p>
    <w:p w:rsidR="007E64FC" w:rsidRPr="007E64FC" w:rsidRDefault="007E64FC" w:rsidP="007E64F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4FC">
        <w:rPr>
          <w:rFonts w:ascii="Times New Roman" w:eastAsia="Times New Roman" w:hAnsi="Times New Roman" w:cs="Times New Roman"/>
          <w:sz w:val="24"/>
          <w:szCs w:val="24"/>
        </w:rPr>
        <w:t>Курение, алкоголь, токсические вещества и наркотики наносят организму подростка существенно больший вред, чем организму взрослого человека, так как они являются гонадотоксичными факторами, т.е. факторами, повреждающими половые органы, в первую очередь - половые клетки.</w:t>
      </w:r>
    </w:p>
    <w:p w:rsidR="007E64FC" w:rsidRPr="007E64FC" w:rsidRDefault="007E64FC" w:rsidP="007E64F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4FC">
        <w:rPr>
          <w:rFonts w:ascii="Times New Roman" w:eastAsia="Times New Roman" w:hAnsi="Times New Roman" w:cs="Times New Roman"/>
          <w:sz w:val="24"/>
          <w:szCs w:val="24"/>
        </w:rPr>
        <w:t>Поскольку гормоны, необходимые для правильной регуляции полового созревания вырабатываются в период ночного сна, для подростков важно достаточное количество сна, особенно в период психо-эмоциональных нагрузок, например во время экзаменов.</w:t>
      </w:r>
    </w:p>
    <w:p w:rsidR="00BE41FD" w:rsidRPr="00337646" w:rsidRDefault="007E64FC" w:rsidP="0033764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4FC">
        <w:rPr>
          <w:rFonts w:ascii="Times New Roman" w:eastAsia="Times New Roman" w:hAnsi="Times New Roman" w:cs="Times New Roman"/>
          <w:sz w:val="24"/>
          <w:szCs w:val="24"/>
        </w:rPr>
        <w:t>Раннее начало половой жизни, конечно, нежелательно, но если это уже случилось, важно, чтобы не возникло последствий. Девушка, начавшая половую жизнь, должна отчетливо представлять, что у неё может наступить беременность. Готова ли она к этому? Хочет ли выносить и родить ребёнка? Эти вопросы следует решить для себя ещё до начала близости. Беременность в подростковом возрасте часто нежелательна. Прежде всего, беременность у подростков создает более высокий риск для здоровья девушки. С одной стороны, это нелегкое испытание для молодой мамы, с другой - для её ребёнка, который может родиться более слабым, чем у взрослой женщины. А прерывание беременности в молодом возрасте может привести к тяжелым последствиям для здоровья с последующим развитием бесплодия.</w:t>
      </w:r>
    </w:p>
    <w:p w:rsidR="00337646" w:rsidRPr="00FC64B9" w:rsidRDefault="00BE41FD" w:rsidP="00FC64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C64B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Дорогие девушки! Бе</w:t>
      </w:r>
      <w:r w:rsidR="00337646" w:rsidRPr="00FC64B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регите себя, своё здоровье.</w:t>
      </w:r>
    </w:p>
    <w:p w:rsidR="00BE41FD" w:rsidRPr="00FC64B9" w:rsidRDefault="00337646" w:rsidP="00FC64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C64B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Помните,</w:t>
      </w:r>
      <w:r w:rsidR="00BE41FD" w:rsidRPr="00FC64B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от женского здоровья во многом зависит будущее потомст</w:t>
      </w:r>
      <w:r w:rsidRPr="00FC64B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во. </w:t>
      </w:r>
    </w:p>
    <w:p w:rsidR="00E57660" w:rsidRPr="00BE41FD" w:rsidRDefault="00E57660" w:rsidP="00BE41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E64FC" w:rsidRPr="007E64FC" w:rsidRDefault="00241C16" w:rsidP="00241C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1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03289" cy="3603289"/>
            <wp:effectExtent l="0" t="0" r="0" b="0"/>
            <wp:docPr id="4" name="Рисунок 4" descr="C:\Users\liudmilakrohina\Downloads\картинка репрд здоровь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udmilakrohina\Downloads\картинка репрд здоровье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221" cy="362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36" w:rsidRPr="0097493A" w:rsidRDefault="00BA257E" w:rsidP="00D16D64">
      <w:pPr>
        <w:rPr>
          <w:rFonts w:ascii="Times New Roman" w:hAnsi="Times New Roman" w:cs="Times New Roman"/>
          <w:sz w:val="36"/>
          <w:szCs w:val="36"/>
        </w:rPr>
      </w:pPr>
      <w:r w:rsidRPr="007E64FC">
        <w:rPr>
          <w:rFonts w:ascii="Times New Roman" w:hAnsi="Times New Roman" w:cs="Times New Roman"/>
          <w:sz w:val="36"/>
          <w:szCs w:val="36"/>
        </w:rPr>
        <w:lastRenderedPageBreak/>
        <w:t xml:space="preserve">             </w:t>
      </w:r>
      <w:r w:rsidR="006E486B"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A13036" w:rsidRPr="0097493A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978"/>
    <w:multiLevelType w:val="multilevel"/>
    <w:tmpl w:val="47A2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D2502"/>
    <w:multiLevelType w:val="multilevel"/>
    <w:tmpl w:val="DF0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F7C64"/>
    <w:multiLevelType w:val="multilevel"/>
    <w:tmpl w:val="C062E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51B46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135718E5"/>
    <w:multiLevelType w:val="multilevel"/>
    <w:tmpl w:val="98A0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3607A"/>
    <w:multiLevelType w:val="multilevel"/>
    <w:tmpl w:val="0CF4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F69AA"/>
    <w:multiLevelType w:val="multilevel"/>
    <w:tmpl w:val="E0F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8606C"/>
    <w:multiLevelType w:val="multilevel"/>
    <w:tmpl w:val="9922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C72B7"/>
    <w:multiLevelType w:val="multilevel"/>
    <w:tmpl w:val="3BA8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0305FA"/>
    <w:multiLevelType w:val="multilevel"/>
    <w:tmpl w:val="E884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6D3F9B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4A6D0977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52AA11B8"/>
    <w:multiLevelType w:val="multilevel"/>
    <w:tmpl w:val="0516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7C61A0"/>
    <w:multiLevelType w:val="multilevel"/>
    <w:tmpl w:val="152E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B40E89"/>
    <w:multiLevelType w:val="multilevel"/>
    <w:tmpl w:val="7D9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EB2DBA"/>
    <w:multiLevelType w:val="multilevel"/>
    <w:tmpl w:val="DCA4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2F790F"/>
    <w:multiLevelType w:val="multilevel"/>
    <w:tmpl w:val="F11C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15"/>
  </w:num>
  <w:num w:numId="5">
    <w:abstractNumId w:val="0"/>
  </w:num>
  <w:num w:numId="6">
    <w:abstractNumId w:val="7"/>
  </w:num>
  <w:num w:numId="7">
    <w:abstractNumId w:val="13"/>
  </w:num>
  <w:num w:numId="8">
    <w:abstractNumId w:val="16"/>
  </w:num>
  <w:num w:numId="9">
    <w:abstractNumId w:val="14"/>
  </w:num>
  <w:num w:numId="10">
    <w:abstractNumId w:val="1"/>
  </w:num>
  <w:num w:numId="11">
    <w:abstractNumId w:val="5"/>
  </w:num>
  <w:num w:numId="12">
    <w:abstractNumId w:val="12"/>
  </w:num>
  <w:num w:numId="13">
    <w:abstractNumId w:val="9"/>
  </w:num>
  <w:num w:numId="14">
    <w:abstractNumId w:val="4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E7"/>
    <w:rsid w:val="00002209"/>
    <w:rsid w:val="000263E0"/>
    <w:rsid w:val="00056126"/>
    <w:rsid w:val="00075C19"/>
    <w:rsid w:val="000D2465"/>
    <w:rsid w:val="000D4057"/>
    <w:rsid w:val="000E270F"/>
    <w:rsid w:val="00124662"/>
    <w:rsid w:val="0014289E"/>
    <w:rsid w:val="00194AF6"/>
    <w:rsid w:val="001A2793"/>
    <w:rsid w:val="001D0ECB"/>
    <w:rsid w:val="001D6504"/>
    <w:rsid w:val="001F0FC6"/>
    <w:rsid w:val="001F1CFA"/>
    <w:rsid w:val="001F2BAE"/>
    <w:rsid w:val="001F3798"/>
    <w:rsid w:val="00200D40"/>
    <w:rsid w:val="00224FAB"/>
    <w:rsid w:val="00234E8B"/>
    <w:rsid w:val="00241C16"/>
    <w:rsid w:val="00271E40"/>
    <w:rsid w:val="002A3BCA"/>
    <w:rsid w:val="002A541A"/>
    <w:rsid w:val="002E7779"/>
    <w:rsid w:val="002F46E0"/>
    <w:rsid w:val="00310DE9"/>
    <w:rsid w:val="0031411C"/>
    <w:rsid w:val="00314A4E"/>
    <w:rsid w:val="00327032"/>
    <w:rsid w:val="00335678"/>
    <w:rsid w:val="00337646"/>
    <w:rsid w:val="003503A9"/>
    <w:rsid w:val="0037550D"/>
    <w:rsid w:val="00384F49"/>
    <w:rsid w:val="003907CE"/>
    <w:rsid w:val="00390E1D"/>
    <w:rsid w:val="003A0E1D"/>
    <w:rsid w:val="003A7907"/>
    <w:rsid w:val="003B55A7"/>
    <w:rsid w:val="003D600F"/>
    <w:rsid w:val="004146A1"/>
    <w:rsid w:val="00447759"/>
    <w:rsid w:val="004531AD"/>
    <w:rsid w:val="00464304"/>
    <w:rsid w:val="00473A57"/>
    <w:rsid w:val="00483B79"/>
    <w:rsid w:val="00490A71"/>
    <w:rsid w:val="004A23E9"/>
    <w:rsid w:val="004B210A"/>
    <w:rsid w:val="004B4E5F"/>
    <w:rsid w:val="004B65A8"/>
    <w:rsid w:val="004B7C76"/>
    <w:rsid w:val="004D6C0D"/>
    <w:rsid w:val="004F638C"/>
    <w:rsid w:val="00533B41"/>
    <w:rsid w:val="00536E58"/>
    <w:rsid w:val="0053739F"/>
    <w:rsid w:val="00565680"/>
    <w:rsid w:val="00567847"/>
    <w:rsid w:val="005A2355"/>
    <w:rsid w:val="005B3E36"/>
    <w:rsid w:val="005C0F0A"/>
    <w:rsid w:val="005D415D"/>
    <w:rsid w:val="00603E5B"/>
    <w:rsid w:val="00612600"/>
    <w:rsid w:val="006364B1"/>
    <w:rsid w:val="00671E82"/>
    <w:rsid w:val="006E486B"/>
    <w:rsid w:val="00726F6D"/>
    <w:rsid w:val="00730D7E"/>
    <w:rsid w:val="007443A2"/>
    <w:rsid w:val="00754A3F"/>
    <w:rsid w:val="007578A3"/>
    <w:rsid w:val="00767FB3"/>
    <w:rsid w:val="0079032E"/>
    <w:rsid w:val="007948C8"/>
    <w:rsid w:val="007C4D64"/>
    <w:rsid w:val="007E64FC"/>
    <w:rsid w:val="0081207B"/>
    <w:rsid w:val="008469B7"/>
    <w:rsid w:val="00866226"/>
    <w:rsid w:val="008711A3"/>
    <w:rsid w:val="008730E0"/>
    <w:rsid w:val="008E22B8"/>
    <w:rsid w:val="008E3ABD"/>
    <w:rsid w:val="008E6FA1"/>
    <w:rsid w:val="009048E3"/>
    <w:rsid w:val="00941418"/>
    <w:rsid w:val="00952424"/>
    <w:rsid w:val="00952FEA"/>
    <w:rsid w:val="009535F1"/>
    <w:rsid w:val="00971979"/>
    <w:rsid w:val="00973013"/>
    <w:rsid w:val="0097493A"/>
    <w:rsid w:val="009851B8"/>
    <w:rsid w:val="00991DE0"/>
    <w:rsid w:val="009D4E97"/>
    <w:rsid w:val="009F2CE7"/>
    <w:rsid w:val="009F453E"/>
    <w:rsid w:val="00A06B10"/>
    <w:rsid w:val="00A13036"/>
    <w:rsid w:val="00A2126C"/>
    <w:rsid w:val="00A75EF0"/>
    <w:rsid w:val="00A82CB9"/>
    <w:rsid w:val="00A878E8"/>
    <w:rsid w:val="00AD1FCB"/>
    <w:rsid w:val="00AE68C6"/>
    <w:rsid w:val="00AF7AE7"/>
    <w:rsid w:val="00B01B10"/>
    <w:rsid w:val="00B112BD"/>
    <w:rsid w:val="00B43B24"/>
    <w:rsid w:val="00B60C03"/>
    <w:rsid w:val="00B67B55"/>
    <w:rsid w:val="00B75775"/>
    <w:rsid w:val="00BA257E"/>
    <w:rsid w:val="00BE41FD"/>
    <w:rsid w:val="00C007EF"/>
    <w:rsid w:val="00C01C1B"/>
    <w:rsid w:val="00C05814"/>
    <w:rsid w:val="00C12DE3"/>
    <w:rsid w:val="00C1393D"/>
    <w:rsid w:val="00C14F7D"/>
    <w:rsid w:val="00C530D6"/>
    <w:rsid w:val="00C742C6"/>
    <w:rsid w:val="00CA08C8"/>
    <w:rsid w:val="00CC3196"/>
    <w:rsid w:val="00D107B5"/>
    <w:rsid w:val="00D12153"/>
    <w:rsid w:val="00D16D64"/>
    <w:rsid w:val="00D33F6C"/>
    <w:rsid w:val="00D41A7A"/>
    <w:rsid w:val="00D44083"/>
    <w:rsid w:val="00D52366"/>
    <w:rsid w:val="00D52DDA"/>
    <w:rsid w:val="00D6366B"/>
    <w:rsid w:val="00D70AF8"/>
    <w:rsid w:val="00D71D27"/>
    <w:rsid w:val="00D837FF"/>
    <w:rsid w:val="00D911EA"/>
    <w:rsid w:val="00DC7CD9"/>
    <w:rsid w:val="00DD1524"/>
    <w:rsid w:val="00DE4B73"/>
    <w:rsid w:val="00DF1718"/>
    <w:rsid w:val="00E1246D"/>
    <w:rsid w:val="00E21472"/>
    <w:rsid w:val="00E27539"/>
    <w:rsid w:val="00E57660"/>
    <w:rsid w:val="00E92ABB"/>
    <w:rsid w:val="00EA32B5"/>
    <w:rsid w:val="00EA644E"/>
    <w:rsid w:val="00EB1ACE"/>
    <w:rsid w:val="00EC4E18"/>
    <w:rsid w:val="00ED4A73"/>
    <w:rsid w:val="00EE66C4"/>
    <w:rsid w:val="00F1249F"/>
    <w:rsid w:val="00F74EC1"/>
    <w:rsid w:val="00F833E3"/>
    <w:rsid w:val="00FB5F0F"/>
    <w:rsid w:val="00FC64B9"/>
    <w:rsid w:val="00FD3473"/>
    <w:rsid w:val="00FE12BB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1018-35D0-40DC-899C-702640D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E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64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4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F7A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AF7A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83B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3B79"/>
    <w:pPr>
      <w:shd w:val="clear" w:color="auto" w:fill="FFFFFF"/>
      <w:spacing w:after="72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D837FF"/>
    <w:pPr>
      <w:ind w:left="720"/>
      <w:contextualSpacing/>
    </w:pPr>
  </w:style>
  <w:style w:type="paragraph" w:customStyle="1" w:styleId="11">
    <w:name w:val="Основной текст1"/>
    <w:basedOn w:val="a"/>
    <w:rsid w:val="00200D40"/>
    <w:pPr>
      <w:shd w:val="clear" w:color="auto" w:fill="FFFFFF"/>
      <w:suppressAutoHyphens/>
      <w:autoSpaceDN w:val="0"/>
      <w:spacing w:after="600" w:line="326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val="ru"/>
    </w:rPr>
  </w:style>
  <w:style w:type="character" w:customStyle="1" w:styleId="66">
    <w:name w:val="Основной текст (66)"/>
    <w:basedOn w:val="a0"/>
    <w:rsid w:val="009F453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pacing w:val="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F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CF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E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C01C1B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01C1B"/>
    <w:rPr>
      <w:color w:val="954F72" w:themeColor="followedHyperlink"/>
      <w:u w:val="single"/>
    </w:rPr>
  </w:style>
  <w:style w:type="paragraph" w:customStyle="1" w:styleId="c6">
    <w:name w:val="c6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12BB"/>
  </w:style>
  <w:style w:type="paragraph" w:customStyle="1" w:styleId="c12">
    <w:name w:val="c12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34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3AB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64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804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5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Крохина</dc:creator>
  <cp:keywords/>
  <dc:description/>
  <cp:lastModifiedBy>Людмила Крохина</cp:lastModifiedBy>
  <cp:revision>6</cp:revision>
  <cp:lastPrinted>2023-02-02T12:30:00Z</cp:lastPrinted>
  <dcterms:created xsi:type="dcterms:W3CDTF">2023-02-17T12:10:00Z</dcterms:created>
  <dcterms:modified xsi:type="dcterms:W3CDTF">2023-02-20T03:44:00Z</dcterms:modified>
</cp:coreProperties>
</file>