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</w:rPr>
      </w:pPr>
      <w:r w:rsidRPr="00715B80">
        <w:rPr>
          <w:rFonts w:ascii="Times New Roman" w:eastAsia="Times New Roman" w:hAnsi="Times New Roman" w:cs="Times New Roman"/>
        </w:rPr>
        <w:t xml:space="preserve">Приложение </w:t>
      </w:r>
      <w:r w:rsidRPr="00715B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15B80">
        <w:rPr>
          <w:rFonts w:ascii="Times New Roman" w:eastAsia="Times New Roman" w:hAnsi="Times New Roman" w:cs="Times New Roman"/>
        </w:rPr>
        <w:t>к</w:t>
      </w:r>
      <w:r w:rsidRPr="00715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B80">
        <w:rPr>
          <w:rFonts w:ascii="Times New Roman" w:eastAsia="Times New Roman" w:hAnsi="Times New Roman" w:cs="Times New Roman"/>
        </w:rPr>
        <w:t>основной образовательной программе</w:t>
      </w: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15B8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начального общего образования</w:t>
      </w: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15B8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2"/>
      </w:tblGrid>
      <w:tr w:rsidR="00715B80" w:rsidRPr="00715B80" w:rsidTr="00715B80">
        <w:tc>
          <w:tcPr>
            <w:tcW w:w="4662" w:type="dxa"/>
          </w:tcPr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ПРИНЯТ  </w:t>
            </w:r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>решением педагогического совета</w:t>
            </w:r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Протокол от </w:t>
            </w:r>
            <w:r w:rsidRPr="00715B80">
              <w:rPr>
                <w:rFonts w:ascii="Times New Roman" w:hAnsi="Times New Roman" w:cs="Times New Roman"/>
                <w:bCs/>
                <w:color w:val="FF0000"/>
              </w:rPr>
              <w:t>30.08.2023 г. № 1</w:t>
            </w:r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2" w:type="dxa"/>
          </w:tcPr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           УТВЕРЖДЕНО</w:t>
            </w:r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           Директор </w:t>
            </w:r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           МАОУ «Белоярская СОШ №1»</w:t>
            </w:r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           ___________ Зайцева </w:t>
            </w:r>
            <w:proofErr w:type="gramStart"/>
            <w:r w:rsidRPr="00715B80">
              <w:rPr>
                <w:rFonts w:ascii="Times New Roman" w:hAnsi="Times New Roman" w:cs="Times New Roman"/>
                <w:bCs/>
              </w:rPr>
              <w:t>И.А..</w:t>
            </w:r>
            <w:proofErr w:type="gramEnd"/>
          </w:p>
          <w:p w:rsidR="00715B80" w:rsidRPr="00715B80" w:rsidRDefault="00715B80" w:rsidP="00715B80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          Приказ от </w:t>
            </w:r>
            <w:r w:rsidRPr="00715B80">
              <w:rPr>
                <w:rFonts w:ascii="Times New Roman" w:hAnsi="Times New Roman" w:cs="Times New Roman"/>
                <w:bCs/>
                <w:color w:val="FF0000"/>
              </w:rPr>
              <w:t>30.08.2023 г. № 212-од</w:t>
            </w:r>
          </w:p>
        </w:tc>
      </w:tr>
    </w:tbl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>ПЛАН ВНЕУРОЧНОЙ ДЕЯТЕЛЬНОСТИ</w:t>
      </w: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 xml:space="preserve">НА УРОВНЕ </w:t>
      </w:r>
      <w:r w:rsidR="002867C2">
        <w:rPr>
          <w:rFonts w:ascii="Times New Roman" w:eastAsia="Times New Roman" w:hAnsi="Times New Roman" w:cs="Times New Roman"/>
          <w:b/>
          <w:sz w:val="32"/>
          <w:szCs w:val="32"/>
        </w:rPr>
        <w:t>ОСНОВНОГО</w:t>
      </w: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 xml:space="preserve"> ОБЩЕГО ОБРАЗОВАНИЯ НА 202</w:t>
      </w:r>
      <w:r w:rsidR="002867C2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 w:rsidR="002867C2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УЧЕБНЫЙ ГОД</w:t>
      </w: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715B80">
        <w:rPr>
          <w:rFonts w:ascii="Times New Roman" w:eastAsia="Times New Roman" w:hAnsi="Times New Roman" w:cs="Times New Roman"/>
          <w:sz w:val="30"/>
          <w:szCs w:val="30"/>
        </w:rPr>
        <w:t>Муниципального автономного общеобразовательного учреждения «Белоярская средняя общеобразовательная школа №1»</w:t>
      </w: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715B80">
        <w:rPr>
          <w:rFonts w:ascii="Times New Roman" w:eastAsia="Times New Roman" w:hAnsi="Times New Roman" w:cs="Times New Roman"/>
          <w:sz w:val="30"/>
          <w:szCs w:val="30"/>
        </w:rPr>
        <w:t>на 2023-2024 учебный год</w:t>
      </w: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15B80" w:rsidRPr="00715B80" w:rsidRDefault="00715B80" w:rsidP="00715B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715B80" w:rsidRPr="00715B80" w:rsidSect="00715B80">
          <w:pgSz w:w="11910" w:h="16840"/>
          <w:pgMar w:top="1040" w:right="500" w:bottom="280" w:left="1480" w:header="720" w:footer="720" w:gutter="0"/>
          <w:cols w:space="720"/>
        </w:sectPr>
      </w:pPr>
      <w:proofErr w:type="spellStart"/>
      <w:r w:rsidRPr="00715B80">
        <w:rPr>
          <w:rFonts w:ascii="Times New Roman" w:eastAsia="Times New Roman" w:hAnsi="Times New Roman" w:cs="Times New Roman"/>
        </w:rPr>
        <w:t>пгт</w:t>
      </w:r>
      <w:proofErr w:type="spellEnd"/>
      <w:r w:rsidRPr="00715B80">
        <w:rPr>
          <w:rFonts w:ascii="Times New Roman" w:eastAsia="Times New Roman" w:hAnsi="Times New Roman" w:cs="Times New Roman"/>
        </w:rPr>
        <w:t>. Белоярский, 2023 г.</w:t>
      </w:r>
    </w:p>
    <w:p w:rsidR="00715B80" w:rsidRPr="005C3D5B" w:rsidRDefault="00715B80" w:rsidP="00715B80">
      <w:pPr>
        <w:widowControl w:val="0"/>
        <w:autoSpaceDE w:val="0"/>
        <w:autoSpaceDN w:val="0"/>
        <w:spacing w:after="0" w:line="240" w:lineRule="auto"/>
        <w:ind w:left="9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3D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 w:rsidRPr="005C3D5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715B80" w:rsidRPr="00715B80" w:rsidRDefault="00715B80" w:rsidP="00715B80">
      <w:pPr>
        <w:widowControl w:val="0"/>
        <w:autoSpaceDE w:val="0"/>
        <w:autoSpaceDN w:val="0"/>
        <w:spacing w:before="44" w:after="0" w:line="276" w:lineRule="auto"/>
        <w:ind w:left="222" w:right="79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тесно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связана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неотъемлемой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частью системы обучения в</w:t>
      </w:r>
      <w:r w:rsidRPr="0071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867C2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715B80" w:rsidRPr="00715B80" w:rsidRDefault="00715B80" w:rsidP="005C3D5B">
      <w:pPr>
        <w:widowControl w:val="0"/>
        <w:autoSpaceDE w:val="0"/>
        <w:autoSpaceDN w:val="0"/>
        <w:spacing w:after="0" w:line="240" w:lineRule="auto"/>
        <w:ind w:left="222" w:right="78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Решение задач воспитания и социализации школьников в контексте национального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идеала,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всестороннего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организации внеурочной деятельности, особенно, в условиях системы</w:t>
      </w:r>
      <w:r w:rsidR="002867C2">
        <w:rPr>
          <w:rFonts w:ascii="Times New Roman" w:eastAsia="Times New Roman" w:hAnsi="Times New Roman" w:cs="Times New Roman"/>
          <w:sz w:val="24"/>
          <w:szCs w:val="24"/>
        </w:rPr>
        <w:t xml:space="preserve"> основного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поколения.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715B8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715B8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нормативами.</w:t>
      </w:r>
    </w:p>
    <w:p w:rsidR="00715B80" w:rsidRPr="00715B80" w:rsidRDefault="00715B80" w:rsidP="005C3D5B">
      <w:pPr>
        <w:widowControl w:val="0"/>
        <w:autoSpaceDE w:val="0"/>
        <w:autoSpaceDN w:val="0"/>
        <w:spacing w:after="0" w:line="240" w:lineRule="auto"/>
        <w:ind w:left="222" w:right="78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Учебный план внеурочной деятельности МАОУ «Белоярская СОШ№1»» на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2023/2024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сформирован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документами,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установленными</w:t>
      </w:r>
      <w:r w:rsidRPr="0071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государственными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71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стандартами.</w:t>
      </w:r>
    </w:p>
    <w:p w:rsidR="00715B80" w:rsidRPr="00715B80" w:rsidRDefault="00715B80" w:rsidP="005C3D5B">
      <w:pPr>
        <w:widowControl w:val="0"/>
        <w:autoSpaceDE w:val="0"/>
        <w:autoSpaceDN w:val="0"/>
        <w:spacing w:after="0" w:line="240" w:lineRule="auto"/>
        <w:ind w:left="222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учетом:</w:t>
      </w:r>
    </w:p>
    <w:p w:rsidR="00715B80" w:rsidRPr="00715B80" w:rsidRDefault="00715B80" w:rsidP="005C3D5B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right="1876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Федерального Закона от 29.12.2012 № 273-ФЗ «Об образовании в Российской</w:t>
      </w:r>
      <w:r w:rsidRPr="00715B8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Федерации»;</w:t>
      </w:r>
    </w:p>
    <w:p w:rsidR="00715B80" w:rsidRPr="00715B80" w:rsidRDefault="00715B80" w:rsidP="005C3D5B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right="1820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Федеральный государственный образовательный стандарт начального общего</w:t>
      </w:r>
      <w:r w:rsidRPr="00715B8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образования,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утвержденный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приказом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715B80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от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31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мая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2021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г.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№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286;</w:t>
      </w:r>
    </w:p>
    <w:p w:rsidR="00715B80" w:rsidRPr="00715B80" w:rsidRDefault="00715B80" w:rsidP="005C3D5B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right="2198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Федеральная образовательная программа начального общего образования,</w:t>
      </w:r>
      <w:r w:rsidRPr="00715B8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утвержденная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приказом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715B80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от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18.05.2023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№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372;</w:t>
      </w:r>
    </w:p>
    <w:p w:rsidR="00715B80" w:rsidRPr="00715B80" w:rsidRDefault="00715B80" w:rsidP="005C3D5B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right="1311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СП 2.4.3648-20 «Санитарно-эпидемиологические требования к организациям</w:t>
      </w:r>
      <w:r w:rsidRPr="00715B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воспитания и обучения, отдыха и оздоровления детей и молодежи», утвержденные</w:t>
      </w:r>
      <w:r w:rsidRPr="00715B8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постановлением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главного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санитарного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врача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от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28.09.2020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№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28;</w:t>
      </w:r>
    </w:p>
    <w:p w:rsidR="00715B80" w:rsidRPr="00715B80" w:rsidRDefault="00715B80" w:rsidP="005C3D5B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right="1852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СанПиН 1.2.3685-21 «Гигиенические нормативы и требования к обеспечению</w:t>
      </w:r>
      <w:r w:rsidRPr="00715B8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безопасности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и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(или)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безвредности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для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человека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факторов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среды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обитания»,</w:t>
      </w:r>
    </w:p>
    <w:p w:rsidR="00715B80" w:rsidRPr="00715B80" w:rsidRDefault="00715B80" w:rsidP="005C3D5B">
      <w:pPr>
        <w:widowControl w:val="0"/>
        <w:autoSpaceDE w:val="0"/>
        <w:autoSpaceDN w:val="0"/>
        <w:spacing w:before="73" w:after="0" w:line="240" w:lineRule="auto"/>
        <w:ind w:left="505" w:right="1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утвержденные постановлением главного государственного санитарного врача от</w:t>
      </w:r>
      <w:r w:rsidRPr="00715B8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28.01.2021 №</w:t>
      </w:r>
      <w:r w:rsidRPr="0071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2.9;</w:t>
      </w:r>
    </w:p>
    <w:p w:rsidR="00715B80" w:rsidRPr="00715B80" w:rsidRDefault="00715B80" w:rsidP="005C3D5B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Устава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МАОУ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«Белоярская СОШ№1»;</w:t>
      </w:r>
    </w:p>
    <w:p w:rsidR="00715B80" w:rsidRPr="00715B80" w:rsidRDefault="00715B80" w:rsidP="005C3D5B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before="38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Основной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образовательной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программы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начального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общего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образования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МАОУ</w:t>
      </w:r>
    </w:p>
    <w:p w:rsidR="00715B80" w:rsidRPr="00715B80" w:rsidRDefault="00715B80" w:rsidP="005C3D5B">
      <w:pPr>
        <w:widowControl w:val="0"/>
        <w:autoSpaceDE w:val="0"/>
        <w:autoSpaceDN w:val="0"/>
        <w:spacing w:before="41" w:after="0" w:line="240" w:lineRule="auto"/>
        <w:ind w:lef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«Белоярская СОШ№1»;</w:t>
      </w:r>
    </w:p>
    <w:p w:rsidR="00715B80" w:rsidRPr="002867C2" w:rsidRDefault="00715B80" w:rsidP="005C3D5B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before="41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Положения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«Об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организации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внеурочной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деятельности».</w:t>
      </w:r>
    </w:p>
    <w:p w:rsidR="00715B80" w:rsidRPr="00715B80" w:rsidRDefault="00715B80" w:rsidP="00715B80">
      <w:pPr>
        <w:widowControl w:val="0"/>
        <w:autoSpaceDE w:val="0"/>
        <w:autoSpaceDN w:val="0"/>
        <w:spacing w:after="0" w:line="276" w:lineRule="auto"/>
        <w:ind w:left="222" w:right="1431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Согласно ФГОС </w:t>
      </w:r>
      <w:proofErr w:type="gramStart"/>
      <w:r w:rsidR="002867C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ОО  и</w:t>
      </w:r>
      <w:proofErr w:type="gramEnd"/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 ФОП в  учебном плане отводится 10 часов на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организацию занятий по направлениям внеурочной деятельности, которые являются</w:t>
      </w:r>
      <w:r w:rsidRPr="00715B8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неотъемлемой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71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школе.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Под внеурочной</w:t>
      </w:r>
    </w:p>
    <w:p w:rsidR="00715B80" w:rsidRPr="005C3D5B" w:rsidRDefault="00715B80" w:rsidP="005C3D5B">
      <w:pPr>
        <w:widowControl w:val="0"/>
        <w:autoSpaceDE w:val="0"/>
        <w:autoSpaceDN w:val="0"/>
        <w:spacing w:after="0" w:line="240" w:lineRule="auto"/>
        <w:ind w:left="222" w:right="91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деятельностью при реализации ФГОС</w:t>
      </w:r>
      <w:r w:rsidR="002867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867C2">
        <w:rPr>
          <w:rFonts w:ascii="Times New Roman" w:eastAsia="Times New Roman" w:hAnsi="Times New Roman" w:cs="Times New Roman"/>
          <w:sz w:val="24"/>
          <w:szCs w:val="24"/>
        </w:rPr>
        <w:t xml:space="preserve">основного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proofErr w:type="gramEnd"/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понимается образовательная деятельность, осуществляемая в формах,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отличных от урочной, и направленная на достижение планируемых результатов освоения</w:t>
      </w:r>
      <w:r w:rsidRPr="00715B8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основных образовательных программ начального общего и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основного общего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5C3D5B" w:rsidRDefault="00715B80" w:rsidP="005C3D5B">
      <w:pPr>
        <w:widowControl w:val="0"/>
        <w:autoSpaceDE w:val="0"/>
        <w:autoSpaceDN w:val="0"/>
        <w:spacing w:after="0" w:line="240" w:lineRule="auto"/>
        <w:ind w:left="222" w:right="787" w:firstLine="479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Часы, отводимые на внеурочную деятельность, используются по желанию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обучающихся и направлены на реализацию различных форм ее организации, отличных от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урочной системы обучения. Занятия проводятся в форме экскурсий, кружков, секций,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круглых столов, КВНов, викторин, праздничных мероприятий, классных часов, школьных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научных обществ, олимпиад, соревнований, поисковых и научных исследований. </w:t>
      </w:r>
      <w:proofErr w:type="gramStart"/>
      <w:r w:rsidRPr="005C3D5B">
        <w:rPr>
          <w:rFonts w:ascii="Times New Roman" w:eastAsia="Times New Roman" w:hAnsi="Times New Roman" w:cs="Times New Roman"/>
          <w:sz w:val="24"/>
          <w:szCs w:val="24"/>
        </w:rPr>
        <w:t>Посещая</w:t>
      </w:r>
      <w:r w:rsidR="002867C2" w:rsidRPr="005C3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кружки</w:t>
      </w:r>
      <w:proofErr w:type="gramEnd"/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 и секции, обучающихся прекрасно адаптируются в среде сверстников, благодаря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индивидуальной работе руководителя, глубже изучается материал. На занятиях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руководители стараются раскрыть у обучающихся такие способности, как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организаторские, творческие, музыкальные, что играет немаловажную роль в духовном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развитии подростков. </w:t>
      </w:r>
    </w:p>
    <w:p w:rsidR="00715B80" w:rsidRPr="005C3D5B" w:rsidRDefault="00715B80" w:rsidP="005C3D5B">
      <w:pPr>
        <w:widowControl w:val="0"/>
        <w:autoSpaceDE w:val="0"/>
        <w:autoSpaceDN w:val="0"/>
        <w:spacing w:after="0" w:line="240" w:lineRule="auto"/>
        <w:ind w:left="222" w:right="787" w:firstLine="479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Внеурочные занятия помогают ученику ощутить свою уникальность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3D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востребованность.</w:t>
      </w:r>
      <w:r w:rsidR="005C3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Занятия проводятся не только учителями общеобразовательного учреждения, но и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5C3D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учреждений дополнительного образования.</w:t>
      </w:r>
    </w:p>
    <w:p w:rsidR="00715B80" w:rsidRPr="005C3D5B" w:rsidRDefault="00715B80" w:rsidP="005C3D5B">
      <w:pPr>
        <w:widowControl w:val="0"/>
        <w:autoSpaceDE w:val="0"/>
        <w:autoSpaceDN w:val="0"/>
        <w:spacing w:after="0" w:line="240" w:lineRule="auto"/>
        <w:ind w:left="222" w:right="1056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Организационным механизмом реализации внеурочной деятельности в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образовательном учреждении является план внеурочной деятельности, разработанный в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lastRenderedPageBreak/>
        <w:t>гимназии</w:t>
      </w:r>
      <w:r w:rsidRPr="005C3D5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C3D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учётом особенностей и</w:t>
      </w:r>
      <w:r w:rsidRPr="005C3D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внутренних резервов</w:t>
      </w:r>
      <w:r w:rsidRPr="005C3D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867C2" w:rsidRPr="005C3D5B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715B80" w:rsidRPr="005C3D5B" w:rsidRDefault="00715B80" w:rsidP="005C3D5B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5C3D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C3D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715B80" w:rsidRPr="005C3D5B" w:rsidRDefault="00715B80" w:rsidP="005C3D5B">
      <w:pPr>
        <w:widowControl w:val="0"/>
        <w:numPr>
          <w:ilvl w:val="0"/>
          <w:numId w:val="1"/>
        </w:numPr>
        <w:tabs>
          <w:tab w:val="left" w:pos="987"/>
          <w:tab w:val="left" w:pos="988"/>
        </w:tabs>
        <w:autoSpaceDE w:val="0"/>
        <w:autoSpaceDN w:val="0"/>
        <w:spacing w:after="0" w:line="240" w:lineRule="auto"/>
        <w:ind w:right="1057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создание условий для достижения обучающимися необходимого для жизни в</w:t>
      </w:r>
      <w:r w:rsidRPr="005C3D5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обществе социального опыта и формирования принимаемой обществом системы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ценностей;</w:t>
      </w:r>
    </w:p>
    <w:p w:rsidR="00715B80" w:rsidRPr="005C3D5B" w:rsidRDefault="00715B80" w:rsidP="005C3D5B">
      <w:pPr>
        <w:widowControl w:val="0"/>
        <w:numPr>
          <w:ilvl w:val="0"/>
          <w:numId w:val="1"/>
        </w:numPr>
        <w:tabs>
          <w:tab w:val="left" w:pos="987"/>
          <w:tab w:val="left" w:pos="988"/>
        </w:tabs>
        <w:autoSpaceDE w:val="0"/>
        <w:autoSpaceDN w:val="0"/>
        <w:spacing w:after="0" w:line="240" w:lineRule="auto"/>
        <w:ind w:right="201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создание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условий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для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многогранного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развития</w:t>
      </w:r>
      <w:r w:rsidRPr="005C3D5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социализации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каждого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обучающегося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</w:t>
      </w:r>
      <w:r w:rsidRPr="005C3D5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свободное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от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учёбы время.</w:t>
      </w:r>
    </w:p>
    <w:p w:rsidR="00715B80" w:rsidRPr="005C3D5B" w:rsidRDefault="00715B80" w:rsidP="005C3D5B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b/>
          <w:sz w:val="24"/>
        </w:rPr>
        <w:t>Задачи</w:t>
      </w:r>
      <w:r w:rsidRPr="005C3D5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внеурочной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деятельности:</w:t>
      </w:r>
    </w:p>
    <w:p w:rsidR="00715B80" w:rsidRPr="005C3D5B" w:rsidRDefault="00715B80" w:rsidP="005C3D5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right="1357" w:hanging="142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</w:rPr>
        <w:tab/>
      </w:r>
      <w:r w:rsidRPr="005C3D5B">
        <w:rPr>
          <w:rFonts w:ascii="Times New Roman" w:eastAsia="Times New Roman" w:hAnsi="Times New Roman" w:cs="Times New Roman"/>
          <w:sz w:val="24"/>
        </w:rPr>
        <w:t>Организация общественно-полезной и досуговой деятельности обучающихся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совместно с общественными организациями, библиотеками, семьями</w:t>
      </w:r>
      <w:r w:rsidRPr="005C3D5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обучающихся.</w:t>
      </w:r>
      <w:r w:rsidRPr="005C3D5B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Включение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обучающихся в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разностороннюю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деятельность;</w:t>
      </w:r>
    </w:p>
    <w:p w:rsidR="00715B80" w:rsidRPr="005C3D5B" w:rsidRDefault="00715B80" w:rsidP="005C3D5B">
      <w:pPr>
        <w:widowControl w:val="0"/>
        <w:numPr>
          <w:ilvl w:val="0"/>
          <w:numId w:val="1"/>
        </w:numPr>
        <w:tabs>
          <w:tab w:val="left" w:pos="567"/>
          <w:tab w:val="left" w:pos="987"/>
          <w:tab w:val="left" w:pos="988"/>
        </w:tabs>
        <w:autoSpaceDE w:val="0"/>
        <w:autoSpaceDN w:val="0"/>
        <w:spacing w:after="0" w:line="240" w:lineRule="auto"/>
        <w:ind w:hanging="5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Формирование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навыков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позитивного</w:t>
      </w:r>
      <w:r w:rsidRPr="005C3D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коммуникативного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общения;</w:t>
      </w:r>
    </w:p>
    <w:p w:rsidR="00715B80" w:rsidRPr="005C3D5B" w:rsidRDefault="00715B80" w:rsidP="005C3D5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right="1211" w:hanging="14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</w:rPr>
        <w:tab/>
      </w:r>
      <w:r w:rsidRPr="005C3D5B">
        <w:rPr>
          <w:rFonts w:ascii="Times New Roman" w:eastAsia="Times New Roman" w:hAnsi="Times New Roman" w:cs="Times New Roman"/>
          <w:sz w:val="24"/>
        </w:rPr>
        <w:t>Развитие</w:t>
      </w:r>
      <w:r w:rsidRPr="005C3D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навыков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организации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осуществления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сотрудничества</w:t>
      </w:r>
      <w:r w:rsidRPr="005C3D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</w:t>
      </w:r>
      <w:r w:rsidRPr="005C3D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педагогами,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сверстниками,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родителями,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старшими</w:t>
      </w:r>
      <w:r w:rsidRPr="005C3D5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детьми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решении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общих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проблем;</w:t>
      </w:r>
    </w:p>
    <w:p w:rsidR="00715B80" w:rsidRPr="005C3D5B" w:rsidRDefault="00715B80" w:rsidP="005C3D5B">
      <w:pPr>
        <w:widowControl w:val="0"/>
        <w:numPr>
          <w:ilvl w:val="0"/>
          <w:numId w:val="1"/>
        </w:numPr>
        <w:tabs>
          <w:tab w:val="left" w:pos="567"/>
          <w:tab w:val="left" w:pos="987"/>
          <w:tab w:val="left" w:pos="988"/>
        </w:tabs>
        <w:autoSpaceDE w:val="0"/>
        <w:autoSpaceDN w:val="0"/>
        <w:spacing w:after="0" w:line="240" w:lineRule="auto"/>
        <w:ind w:right="2543" w:hanging="5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Воспитание трудолюбия, способности к преодолению трудностей,</w:t>
      </w:r>
      <w:r w:rsidR="002867C2"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целеустремленности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настойчивости в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достижении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результата;</w:t>
      </w:r>
    </w:p>
    <w:p w:rsidR="00715B80" w:rsidRPr="005C3D5B" w:rsidRDefault="00715B80" w:rsidP="005C3D5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right="1077" w:hanging="14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Развитие позитивного отношения к базовым общественным ценностям (человек,</w:t>
      </w:r>
      <w:r w:rsidRPr="005C3D5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семья,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Отечество,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природа,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мир,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знания,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труд,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культура)</w:t>
      </w:r>
      <w:r w:rsidRPr="005C3D5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-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для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формирования</w:t>
      </w:r>
      <w:r w:rsidR="002867C2" w:rsidRPr="005C3D5B">
        <w:rPr>
          <w:rFonts w:ascii="Times New Roman" w:eastAsia="Times New Roman" w:hAnsi="Times New Roman" w:cs="Times New Roman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5C3D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5C3D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715B80" w:rsidRPr="005C3D5B" w:rsidRDefault="00715B80" w:rsidP="005C3D5B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right="857" w:hanging="5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Создание условий для эффективной реализации основных целевых</w:t>
      </w:r>
      <w:r w:rsidRPr="005C3D5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образовательных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программ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различного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уровня,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реализуемых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во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внеурочное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время;</w:t>
      </w:r>
    </w:p>
    <w:p w:rsidR="002867C2" w:rsidRPr="005C3D5B" w:rsidRDefault="00715B80" w:rsidP="005C3D5B">
      <w:pPr>
        <w:widowControl w:val="0"/>
        <w:numPr>
          <w:ilvl w:val="0"/>
          <w:numId w:val="1"/>
        </w:numPr>
        <w:tabs>
          <w:tab w:val="left" w:pos="567"/>
          <w:tab w:val="left" w:pos="987"/>
          <w:tab w:val="left" w:pos="988"/>
        </w:tabs>
        <w:autoSpaceDE w:val="0"/>
        <w:autoSpaceDN w:val="0"/>
        <w:spacing w:after="0" w:line="240" w:lineRule="auto"/>
        <w:ind w:right="1954" w:hanging="5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Совершенствование материально-технической базы организации досуга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обучающихся.</w:t>
      </w:r>
    </w:p>
    <w:p w:rsidR="00715B80" w:rsidRPr="005C3D5B" w:rsidRDefault="00715B80" w:rsidP="005C3D5B">
      <w:pPr>
        <w:widowControl w:val="0"/>
        <w:tabs>
          <w:tab w:val="left" w:pos="987"/>
          <w:tab w:val="left" w:pos="988"/>
        </w:tabs>
        <w:autoSpaceDE w:val="0"/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5C3D5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5C3D5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5C3D5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сориентированы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867C2" w:rsidRPr="005C3D5B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proofErr w:type="gramStart"/>
      <w:r w:rsidRPr="005C3D5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867C2" w:rsidRPr="005C3D5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2867C2" w:rsidRPr="005C3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сформулированных в</w:t>
      </w:r>
      <w:r w:rsidRPr="005C3D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Стандарте. Это</w:t>
      </w:r>
      <w:r w:rsidRPr="005C3D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ученик:</w:t>
      </w:r>
    </w:p>
    <w:p w:rsidR="00715B80" w:rsidRPr="005C3D5B" w:rsidRDefault="00715B80" w:rsidP="005C3D5B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любящий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свой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народ,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свой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край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свою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Родину;</w:t>
      </w:r>
    </w:p>
    <w:p w:rsidR="00715B80" w:rsidRPr="005C3D5B" w:rsidRDefault="00715B80" w:rsidP="005C3D5B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уважающий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принимающий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ценности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семьи</w:t>
      </w:r>
      <w:r w:rsidRPr="005C3D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общества;</w:t>
      </w:r>
    </w:p>
    <w:p w:rsidR="00715B80" w:rsidRPr="005C3D5B" w:rsidRDefault="00715B80" w:rsidP="005C3D5B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любознательный,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активно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заинтересованно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познающий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мир;</w:t>
      </w:r>
    </w:p>
    <w:p w:rsidR="00715B80" w:rsidRPr="005C3D5B" w:rsidRDefault="00715B80" w:rsidP="005C3D5B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способный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организации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собственной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715B80" w:rsidRPr="005C3D5B" w:rsidRDefault="00715B80" w:rsidP="005C3D5B">
      <w:pPr>
        <w:pStyle w:val="a4"/>
        <w:widowControl w:val="0"/>
        <w:numPr>
          <w:ilvl w:val="1"/>
          <w:numId w:val="1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right="797" w:firstLine="204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готовый</w:t>
      </w:r>
      <w:r w:rsidRPr="005C3D5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самостоятельно</w:t>
      </w:r>
      <w:r w:rsidRPr="005C3D5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действовать</w:t>
      </w:r>
      <w:r w:rsidRPr="005C3D5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отвечать</w:t>
      </w:r>
      <w:r w:rsidRPr="005C3D5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за</w:t>
      </w:r>
      <w:r w:rsidRPr="005C3D5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свои</w:t>
      </w:r>
      <w:r w:rsidRPr="005C3D5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поступки</w:t>
      </w:r>
      <w:r w:rsidRPr="005C3D5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перед</w:t>
      </w:r>
      <w:r w:rsidRPr="005C3D5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семьей</w:t>
      </w:r>
      <w:r w:rsidRPr="005C3D5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обществом;</w:t>
      </w:r>
    </w:p>
    <w:p w:rsidR="00715B80" w:rsidRPr="005C3D5B" w:rsidRDefault="00715B80" w:rsidP="005C3D5B">
      <w:pPr>
        <w:widowControl w:val="0"/>
        <w:numPr>
          <w:ilvl w:val="1"/>
          <w:numId w:val="1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426" w:right="794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доброжелательный,</w:t>
      </w:r>
      <w:r w:rsidRPr="005C3D5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умеющий</w:t>
      </w:r>
      <w:r w:rsidRPr="005C3D5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слушать</w:t>
      </w:r>
      <w:r w:rsidRPr="005C3D5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слышать</w:t>
      </w:r>
      <w:r w:rsidRPr="005C3D5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собеседника,</w:t>
      </w:r>
      <w:r w:rsidRPr="005C3D5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обосновывать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свою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позицию, высказывать</w:t>
      </w:r>
      <w:r w:rsidRPr="005C3D5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свое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мнение;</w:t>
      </w:r>
    </w:p>
    <w:p w:rsidR="00715B80" w:rsidRPr="005C3D5B" w:rsidRDefault="00715B80" w:rsidP="005C3D5B">
      <w:pPr>
        <w:widowControl w:val="0"/>
        <w:numPr>
          <w:ilvl w:val="1"/>
          <w:numId w:val="1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выполняющий</w:t>
      </w:r>
      <w:r w:rsidRPr="005C3D5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правила</w:t>
      </w:r>
      <w:r w:rsidRPr="005C3D5B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здорового</w:t>
      </w:r>
      <w:r w:rsidRPr="005C3D5B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безопасного</w:t>
      </w:r>
      <w:r w:rsidRPr="005C3D5B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для</w:t>
      </w:r>
      <w:r w:rsidRPr="005C3D5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себя</w:t>
      </w:r>
      <w:r w:rsidRPr="005C3D5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окружающих</w:t>
      </w:r>
      <w:r w:rsidRPr="005C3D5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gramStart"/>
      <w:r w:rsidRPr="005C3D5B">
        <w:rPr>
          <w:rFonts w:ascii="Times New Roman" w:eastAsia="Times New Roman" w:hAnsi="Times New Roman" w:cs="Times New Roman"/>
          <w:sz w:val="24"/>
        </w:rPr>
        <w:t>образа</w:t>
      </w:r>
      <w:r w:rsidR="005C3D5B">
        <w:rPr>
          <w:rFonts w:ascii="Times New Roman" w:eastAsia="Times New Roman" w:hAnsi="Times New Roman" w:cs="Times New Roman"/>
          <w:sz w:val="24"/>
        </w:rPr>
        <w:t xml:space="preserve">  </w:t>
      </w:r>
      <w:r w:rsidR="002867C2" w:rsidRPr="005C3D5B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gramEnd"/>
      <w:r w:rsidR="002867C2" w:rsidRPr="005C3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5B80" w:rsidRPr="005C3D5B" w:rsidRDefault="00715B80" w:rsidP="005C3D5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Факторы,</w:t>
      </w:r>
      <w:r w:rsidRPr="005C3D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bCs/>
          <w:sz w:val="24"/>
          <w:szCs w:val="24"/>
        </w:rPr>
        <w:t>влияющие</w:t>
      </w:r>
      <w:r w:rsidRPr="005C3D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5C3D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5C3D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:rsidR="00715B80" w:rsidRPr="005C3D5B" w:rsidRDefault="00715B80" w:rsidP="005C3D5B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Традиции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школы.</w:t>
      </w:r>
    </w:p>
    <w:p w:rsidR="00715B80" w:rsidRPr="005C3D5B" w:rsidRDefault="00715B80" w:rsidP="005C3D5B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Особенности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возраста,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класса,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индивидуальности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детей.</w:t>
      </w:r>
    </w:p>
    <w:p w:rsidR="00616BB3" w:rsidRPr="00616BB3" w:rsidRDefault="00616BB3" w:rsidP="005C3D5B">
      <w:pPr>
        <w:widowControl w:val="0"/>
        <w:autoSpaceDE w:val="0"/>
        <w:autoSpaceDN w:val="0"/>
        <w:spacing w:after="0" w:line="240" w:lineRule="auto"/>
        <w:ind w:left="222" w:right="159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BB3">
        <w:rPr>
          <w:rFonts w:ascii="Times New Roman" w:eastAsia="Times New Roman" w:hAnsi="Times New Roman" w:cs="Times New Roman"/>
          <w:b/>
          <w:sz w:val="28"/>
          <w:szCs w:val="28"/>
        </w:rPr>
        <w:t>1. Направления внеурочной деятельности</w:t>
      </w:r>
    </w:p>
    <w:p w:rsidR="00715B80" w:rsidRPr="005C3D5B" w:rsidRDefault="00715B80" w:rsidP="005C3D5B">
      <w:pPr>
        <w:widowControl w:val="0"/>
        <w:autoSpaceDE w:val="0"/>
        <w:autoSpaceDN w:val="0"/>
        <w:spacing w:after="0" w:line="240" w:lineRule="auto"/>
        <w:ind w:left="222" w:right="1591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в </w:t>
      </w:r>
      <w:r w:rsidR="002867C2" w:rsidRPr="005C3D5B">
        <w:rPr>
          <w:rFonts w:ascii="Times New Roman" w:eastAsia="Times New Roman" w:hAnsi="Times New Roman" w:cs="Times New Roman"/>
          <w:sz w:val="24"/>
          <w:szCs w:val="24"/>
        </w:rPr>
        <w:t>5-</w:t>
      </w:r>
      <w:proofErr w:type="gramStart"/>
      <w:r w:rsidR="002867C2" w:rsidRPr="005C3D5B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 классах</w:t>
      </w:r>
      <w:proofErr w:type="gramEnd"/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по </w:t>
      </w:r>
      <w:r w:rsidR="008A3ACE" w:rsidRPr="005C3D5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C3D5B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направлениям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8A3ACE"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личности:</w:t>
      </w:r>
    </w:p>
    <w:p w:rsidR="00015580" w:rsidRPr="005C3D5B" w:rsidRDefault="00015580" w:rsidP="005C3D5B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Внеурочные занятия патриотической, нравственной и экологической тематики</w:t>
      </w:r>
    </w:p>
    <w:p w:rsidR="00015580" w:rsidRPr="005C3D5B" w:rsidRDefault="00015580" w:rsidP="005C3D5B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Внеурочная деятельность по учебным предметам образовательной программы</w:t>
      </w:r>
    </w:p>
    <w:p w:rsidR="00015580" w:rsidRPr="005C3D5B" w:rsidRDefault="00015580" w:rsidP="005C3D5B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Внеурочная деятельность по формированию функциональной грамотности (читательской, математической, естественно-научной, финансовой)</w:t>
      </w:r>
    </w:p>
    <w:p w:rsidR="00015580" w:rsidRPr="005C3D5B" w:rsidRDefault="00015580" w:rsidP="005C3D5B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</w:r>
    </w:p>
    <w:p w:rsidR="00015580" w:rsidRPr="005C3D5B" w:rsidRDefault="00015580" w:rsidP="005C3D5B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</w:r>
    </w:p>
    <w:p w:rsidR="00015580" w:rsidRPr="005C3D5B" w:rsidRDefault="00015580" w:rsidP="005C3D5B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Внеурочная деятельность по организации деятельности ученических сообществ (подростковых коллективов)</w:t>
      </w:r>
    </w:p>
    <w:p w:rsidR="00015580" w:rsidRPr="005C3D5B" w:rsidRDefault="00015580" w:rsidP="005C3D5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Внеурочная деятельность, направленная на организационное обеспечение учебной деятельности</w:t>
      </w:r>
    </w:p>
    <w:p w:rsidR="00015580" w:rsidRPr="005C3D5B" w:rsidRDefault="00015580" w:rsidP="005C3D5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lastRenderedPageBreak/>
        <w:t>Внеурочная деятельность, направленная на организацию педагогической поддержки обучающихся</w:t>
      </w:r>
    </w:p>
    <w:p w:rsidR="00715B80" w:rsidRPr="005C3D5B" w:rsidRDefault="00015580" w:rsidP="005C3D5B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 xml:space="preserve">Внеурочная деятельность, направленная на обеспечение </w:t>
      </w:r>
      <w:proofErr w:type="gramStart"/>
      <w:r w:rsidRPr="005C3D5B">
        <w:rPr>
          <w:rFonts w:ascii="Times New Roman" w:eastAsia="Times New Roman" w:hAnsi="Times New Roman" w:cs="Times New Roman"/>
          <w:sz w:val="24"/>
        </w:rPr>
        <w:t>благополучия</w:t>
      </w:r>
      <w:proofErr w:type="gramEnd"/>
      <w:r w:rsidRPr="005C3D5B">
        <w:rPr>
          <w:rFonts w:ascii="Times New Roman" w:eastAsia="Times New Roman" w:hAnsi="Times New Roman" w:cs="Times New Roman"/>
          <w:sz w:val="24"/>
        </w:rPr>
        <w:t xml:space="preserve"> обучающихся в пространстве общеобразовательной школы</w:t>
      </w:r>
    </w:p>
    <w:p w:rsidR="00715B80" w:rsidRPr="00715B80" w:rsidRDefault="00616BB3" w:rsidP="00616BB3">
      <w:pPr>
        <w:widowControl w:val="0"/>
        <w:autoSpaceDE w:val="0"/>
        <w:autoSpaceDN w:val="0"/>
        <w:spacing w:after="0" w:line="240" w:lineRule="auto"/>
        <w:ind w:left="222" w:right="1215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715B80" w:rsidRPr="00715B80">
        <w:rPr>
          <w:rFonts w:ascii="Times New Roman" w:eastAsia="Times New Roman" w:hAnsi="Times New Roman" w:cs="Times New Roman"/>
          <w:b/>
          <w:sz w:val="24"/>
          <w:szCs w:val="24"/>
        </w:rPr>
        <w:t>ОРГАНИЗАЦИЯ ВНЕУРОЧНОЙ ДЕЯТЕЛЬНОСТИ</w:t>
      </w:r>
    </w:p>
    <w:p w:rsidR="00715B80" w:rsidRPr="00715B80" w:rsidRDefault="00715B80" w:rsidP="00616BB3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обучающихся организуется в соответствии с календарным учебным графиком на 2023-2024 учебный год, который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715B80" w:rsidRPr="00715B80" w:rsidRDefault="00715B80" w:rsidP="00616BB3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Сроки начала и окончания 2023-2024 учебного года</w:t>
      </w:r>
    </w:p>
    <w:p w:rsidR="00715B80" w:rsidRPr="00715B80" w:rsidRDefault="00715B80" w:rsidP="00616BB3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Дата начала учебного года: 01 сентября 2023г. Дата окончания учебного года: 26 мая 2024г. Продолжительность учебного года – 34 недели. </w:t>
      </w:r>
    </w:p>
    <w:p w:rsidR="00715B80" w:rsidRPr="00715B80" w:rsidRDefault="00715B80" w:rsidP="00616BB3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нагрузки обучающихся.</w:t>
      </w:r>
    </w:p>
    <w:p w:rsidR="00715B80" w:rsidRPr="00715B80" w:rsidRDefault="00715B80" w:rsidP="00616BB3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Занятия внеурочной деятельностью проводятся преимущественно после   уроков</w:t>
      </w:r>
    </w:p>
    <w:p w:rsidR="00715B80" w:rsidRPr="00715B80" w:rsidRDefault="00715B80" w:rsidP="00616BB3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внеурочной деятельности предусматривает также разовые и краткосрочные мероприятия во </w:t>
      </w:r>
      <w:proofErr w:type="spellStart"/>
      <w:r w:rsidRPr="00715B80">
        <w:rPr>
          <w:rFonts w:ascii="Times New Roman" w:eastAsia="Times New Roman" w:hAnsi="Times New Roman" w:cs="Times New Roman"/>
          <w:sz w:val="24"/>
          <w:szCs w:val="24"/>
        </w:rPr>
        <w:t>внеучебное</w:t>
      </w:r>
      <w:proofErr w:type="spellEnd"/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 время (каникулы, выходные и праздничные дни), а именно: интеллектуальные марафоны, выездные тематические экскурсии, участие в волонтерском движении и др.</w:t>
      </w:r>
    </w:p>
    <w:p w:rsidR="00715B80" w:rsidRPr="00715B80" w:rsidRDefault="00715B80" w:rsidP="00616BB3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Внеурочные занятия проводятся преимущественно с группами детей одного класса по отдельно составленному расписанию. Продолжительность занятия внеурочной деятельности составляет до 40 минут.</w:t>
      </w:r>
    </w:p>
    <w:p w:rsidR="00715B80" w:rsidRPr="00715B80" w:rsidRDefault="00715B80" w:rsidP="00616BB3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СП 2.4.3648-20 «Санитарно- 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№28 (зарегистрировано в Минюсте России 18.12.2020 №61573), Постановлением от 28.01.2021г. № 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а также Постановлением главного государственного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между началом внеурочной деятельности и последним уроком организуется перерыв не менее 30 минут для отдыха детей.</w:t>
      </w:r>
    </w:p>
    <w:p w:rsidR="00715B80" w:rsidRPr="005C3D5B" w:rsidRDefault="00715B80" w:rsidP="005C3D5B">
      <w:pPr>
        <w:widowControl w:val="0"/>
        <w:autoSpaceDE w:val="0"/>
        <w:autoSpaceDN w:val="0"/>
        <w:spacing w:after="0" w:line="240" w:lineRule="auto"/>
        <w:ind w:left="222" w:right="1215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Занятия внеурочной деятельностью проводятся по группам в соответствии с утвержденной программой внеурочной деятельности.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организуется через следующие формы: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1. Экскурсии;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2. Кружки;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3. Секции;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4. Конференции;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5. Ученическое научное общество;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6. Олимпиады;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7. Соревнования;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8. Конкурсы;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9. Фестивали;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10. Поисковые и научные исследования;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11. Общественно-полезные практики;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12. Профессиональные проб</w:t>
      </w:r>
      <w:r w:rsidR="00616BB3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5C3D5B" w:rsidRPr="005C3D5B" w:rsidRDefault="005C3D5B" w:rsidP="005C3D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3D5B" w:rsidRDefault="005C3D5B" w:rsidP="005C3D5B">
      <w:pPr>
        <w:spacing w:after="15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5C3D5B" w:rsidRDefault="005C3D5B" w:rsidP="005C3D5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8A3ACE" w:rsidRPr="008A3ACE" w:rsidRDefault="008A3ACE" w:rsidP="005C3D5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3AC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План внеурочной деятельности ООО по ФОП на 20</w:t>
      </w:r>
      <w:r w:rsidRPr="008A3AC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23</w:t>
      </w:r>
      <w:r w:rsidRPr="008A3AC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/</w:t>
      </w:r>
      <w:r w:rsidRPr="008A3AC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24</w:t>
      </w:r>
      <w:r w:rsidRPr="008A3AC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учебный год</w:t>
      </w:r>
    </w:p>
    <w:tbl>
      <w:tblPr>
        <w:tblW w:w="10524" w:type="dxa"/>
        <w:tblInd w:w="-71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991"/>
        <w:gridCol w:w="542"/>
        <w:gridCol w:w="546"/>
        <w:gridCol w:w="548"/>
        <w:gridCol w:w="544"/>
        <w:gridCol w:w="541"/>
      </w:tblGrid>
      <w:tr w:rsidR="008A3ACE" w:rsidRPr="008A3ACE" w:rsidTr="00616BB3">
        <w:tc>
          <w:tcPr>
            <w:tcW w:w="42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 внеурочной деятельности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9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Форма организации внеурочной деятельности</w:t>
            </w:r>
          </w:p>
        </w:tc>
        <w:tc>
          <w:tcPr>
            <w:tcW w:w="27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Классы/часы</w:t>
            </w:r>
          </w:p>
        </w:tc>
      </w:tr>
      <w:tr w:rsidR="008A3ACE" w:rsidRPr="008A3ACE" w:rsidTr="00616BB3">
        <w:trPr>
          <w:trHeight w:val="365"/>
        </w:trPr>
        <w:tc>
          <w:tcPr>
            <w:tcW w:w="425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8A3ACE" w:rsidRPr="008A3ACE" w:rsidTr="00616BB3"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Разговор или беседа с обучающимися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8A3ACE" w:rsidRPr="008A3ACE" w:rsidTr="00616BB3">
        <w:tc>
          <w:tcPr>
            <w:tcW w:w="42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8A3ACE" w:rsidRPr="008A3ACE" w:rsidTr="00616BB3">
        <w:tc>
          <w:tcPr>
            <w:tcW w:w="425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5C3D5B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5C3D5B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3ACE" w:rsidRPr="008A3ACE" w:rsidTr="00616BB3"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«Основы функциональной грамотности»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Метапредметный</w:t>
            </w:r>
            <w:proofErr w:type="spellEnd"/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кружок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8A3ACE" w:rsidRPr="008A3ACE" w:rsidTr="00616BB3">
        <w:tc>
          <w:tcPr>
            <w:tcW w:w="42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«Мир современных профессий»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Профессиональные пробы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616BB3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616BB3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3ACE" w:rsidRPr="008A3ACE" w:rsidTr="00616BB3">
        <w:tc>
          <w:tcPr>
            <w:tcW w:w="425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616BB3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616BB3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616BB3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8A3ACE" w:rsidRPr="008A3ACE" w:rsidTr="00616BB3">
        <w:tc>
          <w:tcPr>
            <w:tcW w:w="42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Театр»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Творческое объединение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8A3ACE" w:rsidRPr="008A3ACE" w:rsidTr="00616BB3">
        <w:trPr>
          <w:trHeight w:val="663"/>
        </w:trPr>
        <w:tc>
          <w:tcPr>
            <w:tcW w:w="425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5C3D5B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Туристский клуб 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8A3ACE" w:rsidRPr="008A3ACE" w:rsidTr="00616BB3">
        <w:tc>
          <w:tcPr>
            <w:tcW w:w="42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«Ученический совет»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Объединение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</w:tr>
      <w:tr w:rsidR="008A3ACE" w:rsidRPr="008A3ACE" w:rsidTr="00616BB3">
        <w:tc>
          <w:tcPr>
            <w:tcW w:w="425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«Движение первых»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Объединение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</w:tr>
      <w:tr w:rsidR="008A3ACE" w:rsidRPr="008A3ACE" w:rsidTr="00616BB3">
        <w:trPr>
          <w:trHeight w:val="980"/>
        </w:trPr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деятельность, направленная на организационное обеспечение учебной деятельности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Еженедельная организационная линейка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Общешкольное собрание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0,5 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</w:tr>
      <w:tr w:rsidR="008A3ACE" w:rsidRPr="008A3ACE" w:rsidTr="00616BB3"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деятельность, </w:t>
            </w:r>
          </w:p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направленная на организацию педагогической поддержки обучающихся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616BB3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616BB3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616BB3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8A3ACE" w:rsidRPr="008A3ACE" w:rsidTr="00616BB3"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деятельность, </w:t>
            </w:r>
          </w:p>
          <w:p w:rsidR="008A3ACE" w:rsidRPr="008A3ACE" w:rsidRDefault="008A3ACE" w:rsidP="008A3AC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направленная на обеспечение </w:t>
            </w:r>
            <w:proofErr w:type="gramStart"/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благополучия</w:t>
            </w:r>
            <w:proofErr w:type="gramEnd"/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в пространстве общеобразовательной школы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</w:tr>
      <w:tr w:rsidR="008A3ACE" w:rsidRPr="008A3ACE" w:rsidTr="005C3D5B">
        <w:tc>
          <w:tcPr>
            <w:tcW w:w="780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Недельный объем внеурочной деятельности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</w:t>
            </w:r>
          </w:p>
        </w:tc>
      </w:tr>
      <w:tr w:rsidR="008A3ACE" w:rsidRPr="008A3ACE" w:rsidTr="005C3D5B">
        <w:tc>
          <w:tcPr>
            <w:tcW w:w="780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внеурочной деятельности за год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340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340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340</w:t>
            </w:r>
          </w:p>
        </w:tc>
        <w:tc>
          <w:tcPr>
            <w:tcW w:w="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340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340</w:t>
            </w:r>
          </w:p>
        </w:tc>
      </w:tr>
      <w:tr w:rsidR="008A3ACE" w:rsidRPr="008A3ACE" w:rsidTr="005C3D5B">
        <w:tc>
          <w:tcPr>
            <w:tcW w:w="780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Общий объем внеурочной деятельности</w:t>
            </w:r>
          </w:p>
        </w:tc>
        <w:tc>
          <w:tcPr>
            <w:tcW w:w="27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ACE" w:rsidRPr="008A3ACE" w:rsidRDefault="008A3ACE" w:rsidP="008A3AC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1700</w:t>
            </w:r>
          </w:p>
        </w:tc>
      </w:tr>
    </w:tbl>
    <w:p w:rsidR="005C3D5B" w:rsidRDefault="005C3D5B" w:rsidP="00DD6A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A0C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Промежуточная аттестация по внеурочной деятельности не проводится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A0C">
        <w:rPr>
          <w:rFonts w:ascii="Times New Roman" w:hAnsi="Times New Roman" w:cs="Times New Roman"/>
          <w:b/>
          <w:sz w:val="28"/>
          <w:szCs w:val="28"/>
        </w:rPr>
        <w:t>3.1. Ожидаемые результаты внеурочной деятельности ФГОС основного общего и среднего общего образования.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Спортивно-оздоровительное направление: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понимание и осознаний взаимной обусловленности физического, нравственного,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психологического, психического и социально-психологического здоровья человека;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осознание негативных факторов, пагубно влияющих на здоровье;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умение делать осознанный выбор поступков, поведения, образа жизни, позволяющих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сохранить и укрепить здоровье;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способность выполнять правила личной гигиены и развивать готовность самостоятельно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поддерживать свое здоровье;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 xml:space="preserve">- сформированное представление о правильном </w:t>
      </w:r>
      <w:r>
        <w:rPr>
          <w:rFonts w:ascii="Times New Roman" w:hAnsi="Times New Roman" w:cs="Times New Roman"/>
          <w:sz w:val="24"/>
          <w:szCs w:val="24"/>
        </w:rPr>
        <w:t xml:space="preserve">(здоровом) питании, его режиме, </w:t>
      </w:r>
      <w:r w:rsidRPr="00DD6A0C">
        <w:rPr>
          <w:rFonts w:ascii="Times New Roman" w:hAnsi="Times New Roman" w:cs="Times New Roman"/>
          <w:sz w:val="24"/>
          <w:szCs w:val="24"/>
        </w:rPr>
        <w:t>структуре;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Гражданско-патриотическое направление: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осознанное ценностное отношение к национальным базовым ценностям, России, своему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народу, своему краю, отечественному культурно-историче</w:t>
      </w:r>
      <w:r>
        <w:rPr>
          <w:rFonts w:ascii="Times New Roman" w:hAnsi="Times New Roman" w:cs="Times New Roman"/>
          <w:sz w:val="24"/>
          <w:szCs w:val="24"/>
        </w:rPr>
        <w:t xml:space="preserve">скому наследию, государственной </w:t>
      </w:r>
      <w:r w:rsidRPr="00DD6A0C">
        <w:rPr>
          <w:rFonts w:ascii="Times New Roman" w:hAnsi="Times New Roman" w:cs="Times New Roman"/>
          <w:sz w:val="24"/>
          <w:szCs w:val="24"/>
        </w:rPr>
        <w:t>символике, законам РФ, русскому и родному язык</w:t>
      </w:r>
      <w:r>
        <w:rPr>
          <w:rFonts w:ascii="Times New Roman" w:hAnsi="Times New Roman" w:cs="Times New Roman"/>
          <w:sz w:val="24"/>
          <w:szCs w:val="24"/>
        </w:rPr>
        <w:t xml:space="preserve">у, народным традициям, старшему </w:t>
      </w:r>
      <w:r w:rsidRPr="00DD6A0C">
        <w:rPr>
          <w:rFonts w:ascii="Times New Roman" w:hAnsi="Times New Roman" w:cs="Times New Roman"/>
          <w:sz w:val="24"/>
          <w:szCs w:val="24"/>
        </w:rPr>
        <w:t>поколению;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сформированная гражданская компетенция;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понимание и осознание моральных норм и правил нравственного поведения, в том числе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этических норм взаимоотношений в семье, между поколениями, носителями разных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убеждений, представителями различных социальных групп;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уважительное отношение к жизненным проблемам других людей, сочувствие к человеку,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находящемуся в трудной ситуации;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уважительное отношение к родителям (законным предста</w:t>
      </w:r>
      <w:r>
        <w:rPr>
          <w:rFonts w:ascii="Times New Roman" w:hAnsi="Times New Roman" w:cs="Times New Roman"/>
          <w:sz w:val="24"/>
          <w:szCs w:val="24"/>
        </w:rPr>
        <w:t xml:space="preserve">вителям), к старшим, заботливое </w:t>
      </w:r>
      <w:r w:rsidRPr="00DD6A0C">
        <w:rPr>
          <w:rFonts w:ascii="Times New Roman" w:hAnsi="Times New Roman" w:cs="Times New Roman"/>
          <w:sz w:val="24"/>
          <w:szCs w:val="24"/>
        </w:rPr>
        <w:t>отношение к младшим;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знание традиций своей семьи и образовательного учреждения, бережное отношение к ним.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Научно-познавательное направление: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осознанное ценностное отношение к интеллектуально-познавательной деятельности и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творчеству;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сформированная мотивация к самореализации в творчестве,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интеллектуально-познавательной </w:t>
      </w:r>
      <w:r w:rsidRPr="00DD6A0C">
        <w:rPr>
          <w:rFonts w:ascii="Times New Roman" w:hAnsi="Times New Roman" w:cs="Times New Roman"/>
          <w:sz w:val="24"/>
          <w:szCs w:val="24"/>
        </w:rPr>
        <w:t>и научно- практической деятельности;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сформированные компетенции познавательной деятельности: постановка и решение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познавательных задач; нестандартные решения, овладен</w:t>
      </w:r>
      <w:r>
        <w:rPr>
          <w:rFonts w:ascii="Times New Roman" w:hAnsi="Times New Roman" w:cs="Times New Roman"/>
          <w:sz w:val="24"/>
          <w:szCs w:val="24"/>
        </w:rPr>
        <w:t xml:space="preserve">ие информационными технологиями </w:t>
      </w:r>
      <w:r w:rsidRPr="00DD6A0C">
        <w:rPr>
          <w:rFonts w:ascii="Times New Roman" w:hAnsi="Times New Roman" w:cs="Times New Roman"/>
          <w:sz w:val="24"/>
          <w:szCs w:val="24"/>
        </w:rPr>
        <w:t>(поиск, переработка, выдача информации);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Проектная деятельность-</w:t>
      </w:r>
      <w:r w:rsidRPr="00DD6A0C">
        <w:rPr>
          <w:rFonts w:ascii="Times New Roman" w:hAnsi="Times New Roman" w:cs="Times New Roman"/>
          <w:sz w:val="24"/>
          <w:szCs w:val="24"/>
        </w:rPr>
        <w:t xml:space="preserve"> развитие познавательных процессов</w:t>
      </w:r>
      <w:r>
        <w:rPr>
          <w:rFonts w:ascii="Times New Roman" w:hAnsi="Times New Roman" w:cs="Times New Roman"/>
          <w:sz w:val="24"/>
          <w:szCs w:val="24"/>
        </w:rPr>
        <w:t xml:space="preserve">: восприятия, внимания,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памяти,</w:t>
      </w:r>
      <w:r w:rsidRPr="00DD6A0C">
        <w:rPr>
          <w:rFonts w:ascii="Times New Roman" w:hAnsi="Times New Roman" w:cs="Times New Roman"/>
          <w:sz w:val="24"/>
          <w:szCs w:val="24"/>
        </w:rPr>
        <w:t>мышления</w:t>
      </w:r>
      <w:proofErr w:type="spellEnd"/>
      <w:proofErr w:type="gramEnd"/>
      <w:r w:rsidRPr="00DD6A0C">
        <w:rPr>
          <w:rFonts w:ascii="Times New Roman" w:hAnsi="Times New Roman" w:cs="Times New Roman"/>
          <w:sz w:val="24"/>
          <w:szCs w:val="24"/>
        </w:rPr>
        <w:t>, воображения;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способность учащихся самостоятельно продвигаться в с</w:t>
      </w:r>
      <w:r>
        <w:rPr>
          <w:rFonts w:ascii="Times New Roman" w:hAnsi="Times New Roman" w:cs="Times New Roman"/>
          <w:sz w:val="24"/>
          <w:szCs w:val="24"/>
        </w:rPr>
        <w:t xml:space="preserve">воем развитии, выстраивать свою </w:t>
      </w:r>
      <w:r w:rsidRPr="00DD6A0C">
        <w:rPr>
          <w:rFonts w:ascii="Times New Roman" w:hAnsi="Times New Roman" w:cs="Times New Roman"/>
          <w:sz w:val="24"/>
          <w:szCs w:val="24"/>
        </w:rPr>
        <w:t>образовательную траекторию;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Художественно-эстетическое направление: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понимание и осознание моральных норм и правил нравственного поведения, в том числе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этических норм взаимоотношений в семье, между поколениями, носителями разных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убеждений, представителями различных социальных групп;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понимание и осознание эстетических и художественных це</w:t>
      </w:r>
      <w:r>
        <w:rPr>
          <w:rFonts w:ascii="Times New Roman" w:hAnsi="Times New Roman" w:cs="Times New Roman"/>
          <w:sz w:val="24"/>
          <w:szCs w:val="24"/>
        </w:rPr>
        <w:t xml:space="preserve">нностей отечественной культуры; </w:t>
      </w:r>
      <w:r w:rsidRPr="00DD6A0C">
        <w:rPr>
          <w:rFonts w:ascii="Times New Roman" w:hAnsi="Times New Roman" w:cs="Times New Roman"/>
          <w:sz w:val="24"/>
          <w:szCs w:val="24"/>
        </w:rPr>
        <w:t>народного творчества, этнокультурных традиций, фольклора народов России;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способность видеть красоту в окружающем мире; в поведении, поступках людей;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сформированное эстетическое отношения к окружающему миру и самому себе;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сформированная потребность повышать сой культурный уровень; потребность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самореализации в различных видах творческой деятельности;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знание культурных традиций своей семьи и образовательного учреждения, бережное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отношение к ним.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Общественно-полезное направление: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овладение социальными знаниями (об общественных нормах, об устройстве общества, о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lastRenderedPageBreak/>
        <w:t>социально одобряемых и неодобряемых формах поведения в</w:t>
      </w:r>
      <w:r>
        <w:rPr>
          <w:rFonts w:ascii="Times New Roman" w:hAnsi="Times New Roman" w:cs="Times New Roman"/>
          <w:sz w:val="24"/>
          <w:szCs w:val="24"/>
        </w:rPr>
        <w:t xml:space="preserve"> обществе и т. п.), понимание и </w:t>
      </w:r>
      <w:r w:rsidRPr="00DD6A0C">
        <w:rPr>
          <w:rFonts w:ascii="Times New Roman" w:hAnsi="Times New Roman" w:cs="Times New Roman"/>
          <w:sz w:val="24"/>
          <w:szCs w:val="24"/>
        </w:rPr>
        <w:t>осознание социальной реальности и повседневной жизни;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сформированные позитивные отношения школьника к базов</w:t>
      </w:r>
      <w:r>
        <w:rPr>
          <w:rFonts w:ascii="Times New Roman" w:hAnsi="Times New Roman" w:cs="Times New Roman"/>
          <w:sz w:val="24"/>
          <w:szCs w:val="24"/>
        </w:rPr>
        <w:t xml:space="preserve">ым ценностям общества (человек, </w:t>
      </w:r>
      <w:r w:rsidRPr="00DD6A0C">
        <w:rPr>
          <w:rFonts w:ascii="Times New Roman" w:hAnsi="Times New Roman" w:cs="Times New Roman"/>
          <w:sz w:val="24"/>
          <w:szCs w:val="24"/>
        </w:rPr>
        <w:t>семья, Отечество, природа, мир, знания, труд, культ</w:t>
      </w:r>
      <w:r>
        <w:rPr>
          <w:rFonts w:ascii="Times New Roman" w:hAnsi="Times New Roman" w:cs="Times New Roman"/>
          <w:sz w:val="24"/>
          <w:szCs w:val="24"/>
        </w:rPr>
        <w:t xml:space="preserve">ура), сформированное ценностное </w:t>
      </w:r>
      <w:r w:rsidRPr="00DD6A0C">
        <w:rPr>
          <w:rFonts w:ascii="Times New Roman" w:hAnsi="Times New Roman" w:cs="Times New Roman"/>
          <w:sz w:val="24"/>
          <w:szCs w:val="24"/>
        </w:rPr>
        <w:t>отношение к социальной реальности в целом;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достижение учащимися необходимого для жизни в общес</w:t>
      </w:r>
      <w:r>
        <w:rPr>
          <w:rFonts w:ascii="Times New Roman" w:hAnsi="Times New Roman" w:cs="Times New Roman"/>
          <w:sz w:val="24"/>
          <w:szCs w:val="24"/>
        </w:rPr>
        <w:t xml:space="preserve">тве, социуме социального опыта, </w:t>
      </w:r>
      <w:r w:rsidRPr="00DD6A0C">
        <w:rPr>
          <w:rFonts w:ascii="Times New Roman" w:hAnsi="Times New Roman" w:cs="Times New Roman"/>
          <w:sz w:val="24"/>
          <w:szCs w:val="24"/>
        </w:rPr>
        <w:t>получение школьником опыта и навыков самостоятельного социального действия;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Духовно-нравственное направление</w:t>
      </w:r>
      <w:r w:rsidRPr="00DD6A0C">
        <w:rPr>
          <w:rFonts w:ascii="Times New Roman" w:hAnsi="Times New Roman" w:cs="Times New Roman"/>
          <w:sz w:val="24"/>
          <w:szCs w:val="24"/>
        </w:rPr>
        <w:t>- сотрудничество, толерантность, уважение и принятие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A0C">
        <w:rPr>
          <w:rFonts w:ascii="Times New Roman" w:hAnsi="Times New Roman" w:cs="Times New Roman"/>
          <w:sz w:val="24"/>
          <w:szCs w:val="24"/>
        </w:rPr>
        <w:t>другого, социальная мобильность;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умение коммуникативно взаимодействовать с окружающими людьми, овладение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социокультурными нормами поведения в различных ситуациях межличностного и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межкультурного общения;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ценностное отношение к окружающей среде, природе; люд</w:t>
      </w:r>
      <w:r>
        <w:rPr>
          <w:rFonts w:ascii="Times New Roman" w:hAnsi="Times New Roman" w:cs="Times New Roman"/>
          <w:sz w:val="24"/>
          <w:szCs w:val="24"/>
        </w:rPr>
        <w:t xml:space="preserve">ям; потребность природоохранной </w:t>
      </w:r>
      <w:r w:rsidRPr="00DD6A0C">
        <w:rPr>
          <w:rFonts w:ascii="Times New Roman" w:hAnsi="Times New Roman" w:cs="Times New Roman"/>
          <w:sz w:val="24"/>
          <w:szCs w:val="24"/>
        </w:rPr>
        <w:t>деятельности, участия в экологических инициатива</w:t>
      </w:r>
      <w:r>
        <w:rPr>
          <w:rFonts w:ascii="Times New Roman" w:hAnsi="Times New Roman" w:cs="Times New Roman"/>
          <w:sz w:val="24"/>
          <w:szCs w:val="24"/>
        </w:rPr>
        <w:t>х, проектах, социально-значимой деятельности.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 xml:space="preserve">4. </w:t>
      </w:r>
      <w:r w:rsidRPr="00DD6A0C">
        <w:rPr>
          <w:rFonts w:ascii="Times New Roman" w:hAnsi="Times New Roman" w:cs="Times New Roman"/>
          <w:b/>
          <w:sz w:val="24"/>
          <w:szCs w:val="24"/>
        </w:rPr>
        <w:t>Системные и несистемные занятия внеурочной деятельности.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4.1. Формы организации внеурочной деятельности в рамках реализации основной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образовательной программы основного общего образования определяет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общеобразовательная организация.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используются системные курсы внеурочной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деятельности (</w:t>
      </w:r>
      <w:proofErr w:type="gramStart"/>
      <w:r w:rsidRPr="00DD6A0C">
        <w:rPr>
          <w:rFonts w:ascii="Times New Roman" w:hAnsi="Times New Roman" w:cs="Times New Roman"/>
          <w:sz w:val="24"/>
          <w:szCs w:val="24"/>
        </w:rPr>
        <w:t>на их изучение</w:t>
      </w:r>
      <w:proofErr w:type="gramEnd"/>
      <w:r w:rsidRPr="00DD6A0C">
        <w:rPr>
          <w:rFonts w:ascii="Times New Roman" w:hAnsi="Times New Roman" w:cs="Times New Roman"/>
          <w:sz w:val="24"/>
          <w:szCs w:val="24"/>
        </w:rPr>
        <w:t xml:space="preserve"> установлено определенное количество часов в неделю в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 xml:space="preserve">соответствии с рабочей программой учителя) и несистемные занятия (тематических) </w:t>
      </w:r>
      <w:proofErr w:type="spellStart"/>
      <w:r w:rsidRPr="00DD6A0C">
        <w:rPr>
          <w:rFonts w:ascii="Times New Roman" w:hAnsi="Times New Roman" w:cs="Times New Roman"/>
          <w:sz w:val="24"/>
          <w:szCs w:val="24"/>
        </w:rPr>
        <w:t>курсоввнеурочной</w:t>
      </w:r>
      <w:proofErr w:type="spellEnd"/>
      <w:r w:rsidRPr="00DD6A0C">
        <w:rPr>
          <w:rFonts w:ascii="Times New Roman" w:hAnsi="Times New Roman" w:cs="Times New Roman"/>
          <w:sz w:val="24"/>
          <w:szCs w:val="24"/>
        </w:rPr>
        <w:t xml:space="preserve"> деятельности (на их изучение установлено общее количество часов в год в соответствии с рабочей программой учителя).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Системные курсы реализуются по всем пяти направлениям, в соответствии с расписанием по внеурочной деятельности.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Несистемные занятия реализуются в рамках плана воспитательной работы классного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руководителя и учителей по предметам с применением модульной системы.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В плане внеурочной деятельности заложены часы модулей: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классного руководителя «Я – гражданин»;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учителей физической культуры, классных руководителей «Здоровое поколение»;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классного руководителя «Школьный календарь событий»;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учителей по предметам «Знание - сила» (участие в конкурсах, олимпиадах);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классного руководителя: «Школа жизни»;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«Социальное ориентирование»;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«Трудовая деятельность»;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«Добрая дорога Детства» - по профилактике правонарушений.</w:t>
      </w:r>
      <w:bookmarkStart w:id="0" w:name="_GoBack"/>
      <w:bookmarkEnd w:id="0"/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В данных модулях отсутствует расписание занятий внеурочной деятельности, так как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проводятся в свободной форме, с учётом основных направлений плана внеурочной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деятельности и с учётом скользящего графика проведения мероприятий, конкурсов, олимпиад, спортивных соревнований. Возможно проведение занятий с группой учащихся, с учётом их интересов и индивидуальных особенностей.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Несистемные (тематические) курсы разрабатываются из расчета общего количества часов в год, определенного на их изучение планом внеурочной деятельности.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Образовательная нагрузка несистемных (тематических) курсов распределяется в рамках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четвертей. Для оптимизации занятий внеурочной деятельности и с учётом требований норм СанПиН2.4.3648-20«Санитарно-эпидемиологические требования к условиям и организации обучения в общеобразовательных учреждениях» эти занятия отсутствуют в сетке расписания занятий внеурочной деятельности. В журнале указывается количество часов, затраченных на проведение каждого занятия.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Реализация плана внеурочной деятельности основного общего и среднего общего образования направлена на формирование базовых основ и фундамента последующего обучения, в том числе: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развития индивидуальности каждого ребёнка в процессе самоопределения в системе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внеурочной деятельности;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приобретения социальных знаний (об общественных нормах, об устройстве общества, о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lastRenderedPageBreak/>
        <w:t>социально одобряемых и неодобряемых формах поведения в обществе и т.п.), понимания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социальной реальности и повседневной жизни;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формирования позитивного отношения к базовым ценностям общества (человек, семья,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Отечество, природа, мир, знания, труд, культура), ценностного отношения к социальной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реальности в целом;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получения опыта самостоятельного социального действия;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-приобщения к общекультурным и национальным ценностям, информационным технологиям: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формирования коммуникативной, этической, социальной, гражданской компетентности;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 xml:space="preserve">- формирования социокультурной идентичности: </w:t>
      </w:r>
      <w:proofErr w:type="spellStart"/>
      <w:r w:rsidRPr="00DD6A0C">
        <w:rPr>
          <w:rFonts w:ascii="Times New Roman" w:hAnsi="Times New Roman" w:cs="Times New Roman"/>
          <w:sz w:val="24"/>
          <w:szCs w:val="24"/>
        </w:rPr>
        <w:t>страновой</w:t>
      </w:r>
      <w:proofErr w:type="spellEnd"/>
      <w:r w:rsidRPr="00DD6A0C">
        <w:rPr>
          <w:rFonts w:ascii="Times New Roman" w:hAnsi="Times New Roman" w:cs="Times New Roman"/>
          <w:sz w:val="24"/>
          <w:szCs w:val="24"/>
        </w:rPr>
        <w:t xml:space="preserve"> (российской), этнической,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культурной и др.;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воспитания толерантности, навыков здорового образа жизни;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формирования чувства гражданственности и патриотизма, правовой культуры, осознанного отношения к профессиональному самоопределению;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достижения учащимися необходимого для жизни в обществе социального опыта и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формирования в них принимаемой обществом системы ценностей;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 xml:space="preserve">- достижения </w:t>
      </w:r>
      <w:proofErr w:type="spellStart"/>
      <w:r w:rsidRPr="00DD6A0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D6A0C">
        <w:rPr>
          <w:rFonts w:ascii="Times New Roman" w:hAnsi="Times New Roman" w:cs="Times New Roman"/>
          <w:sz w:val="24"/>
          <w:szCs w:val="24"/>
        </w:rPr>
        <w:t xml:space="preserve"> результатов;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формирования универсальных учебных действий;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формирования познавательной мотивации и интересов обучающихся, их готовности и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способности к сотрудничеству и совместной деятельности с обществом и окружающими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людьми;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увеличение числа детей, охваченных организованным досугом.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4.2. Внеурочная деятельность, реализуемая через социокультурные связи школы.</w:t>
      </w:r>
    </w:p>
    <w:p w:rsidR="00DD6A0C" w:rsidRPr="00DD6A0C" w:rsidRDefault="00DD6A0C" w:rsidP="00D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</w:t>
      </w:r>
    </w:p>
    <w:p w:rsidR="00567799" w:rsidRPr="00DD6A0C" w:rsidRDefault="00567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7799" w:rsidRPr="00DD6A0C" w:rsidSect="00616BB3">
      <w:pgSz w:w="11906" w:h="16838"/>
      <w:pgMar w:top="851" w:right="282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7876"/>
    <w:multiLevelType w:val="hybridMultilevel"/>
    <w:tmpl w:val="1BDC4272"/>
    <w:lvl w:ilvl="0" w:tplc="7660B5D4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F0CEBA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2" w:tplc="5BEE252C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 w:tplc="55B8DF8C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4" w:tplc="B644BE8A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6BC28EA8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63F89E54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8AF8B6F8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CC686E84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4CD1123"/>
    <w:multiLevelType w:val="hybridMultilevel"/>
    <w:tmpl w:val="E6DAC87C"/>
    <w:lvl w:ilvl="0" w:tplc="B2501AD4">
      <w:numFmt w:val="bullet"/>
      <w:lvlText w:val=""/>
      <w:lvlJc w:val="left"/>
      <w:pPr>
        <w:ind w:left="9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A0F0B4">
      <w:numFmt w:val="bullet"/>
      <w:lvlText w:val="•"/>
      <w:lvlJc w:val="left"/>
      <w:pPr>
        <w:ind w:left="2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746994">
      <w:numFmt w:val="bullet"/>
      <w:lvlText w:val="•"/>
      <w:lvlJc w:val="left"/>
      <w:pPr>
        <w:ind w:left="2022" w:hanging="144"/>
      </w:pPr>
      <w:rPr>
        <w:rFonts w:hint="default"/>
        <w:lang w:val="ru-RU" w:eastAsia="en-US" w:bidi="ar-SA"/>
      </w:rPr>
    </w:lvl>
    <w:lvl w:ilvl="3" w:tplc="B558650A">
      <w:numFmt w:val="bullet"/>
      <w:lvlText w:val="•"/>
      <w:lvlJc w:val="left"/>
      <w:pPr>
        <w:ind w:left="3065" w:hanging="144"/>
      </w:pPr>
      <w:rPr>
        <w:rFonts w:hint="default"/>
        <w:lang w:val="ru-RU" w:eastAsia="en-US" w:bidi="ar-SA"/>
      </w:rPr>
    </w:lvl>
    <w:lvl w:ilvl="4" w:tplc="C6D0A48E"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  <w:lvl w:ilvl="5" w:tplc="747ADA10">
      <w:numFmt w:val="bullet"/>
      <w:lvlText w:val="•"/>
      <w:lvlJc w:val="left"/>
      <w:pPr>
        <w:ind w:left="5151" w:hanging="144"/>
      </w:pPr>
      <w:rPr>
        <w:rFonts w:hint="default"/>
        <w:lang w:val="ru-RU" w:eastAsia="en-US" w:bidi="ar-SA"/>
      </w:rPr>
    </w:lvl>
    <w:lvl w:ilvl="6" w:tplc="561CE09A">
      <w:numFmt w:val="bullet"/>
      <w:lvlText w:val="•"/>
      <w:lvlJc w:val="left"/>
      <w:pPr>
        <w:ind w:left="6194" w:hanging="144"/>
      </w:pPr>
      <w:rPr>
        <w:rFonts w:hint="default"/>
        <w:lang w:val="ru-RU" w:eastAsia="en-US" w:bidi="ar-SA"/>
      </w:rPr>
    </w:lvl>
    <w:lvl w:ilvl="7" w:tplc="15664022">
      <w:numFmt w:val="bullet"/>
      <w:lvlText w:val="•"/>
      <w:lvlJc w:val="left"/>
      <w:pPr>
        <w:ind w:left="7237" w:hanging="144"/>
      </w:pPr>
      <w:rPr>
        <w:rFonts w:hint="default"/>
        <w:lang w:val="ru-RU" w:eastAsia="en-US" w:bidi="ar-SA"/>
      </w:rPr>
    </w:lvl>
    <w:lvl w:ilvl="8" w:tplc="E42CFD0A">
      <w:numFmt w:val="bullet"/>
      <w:lvlText w:val="•"/>
      <w:lvlJc w:val="left"/>
      <w:pPr>
        <w:ind w:left="8280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80"/>
    <w:rsid w:val="00015580"/>
    <w:rsid w:val="002867C2"/>
    <w:rsid w:val="003D0A14"/>
    <w:rsid w:val="00567799"/>
    <w:rsid w:val="005C3D5B"/>
    <w:rsid w:val="00616BB3"/>
    <w:rsid w:val="00715B80"/>
    <w:rsid w:val="008A3ACE"/>
    <w:rsid w:val="00BB387D"/>
    <w:rsid w:val="00D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8FE0A-8DD8-4E2B-93B7-7EB24A51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5B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Курьято</dc:creator>
  <cp:keywords/>
  <dc:description/>
  <cp:lastModifiedBy>Татьяна Курьято</cp:lastModifiedBy>
  <cp:revision>5</cp:revision>
  <dcterms:created xsi:type="dcterms:W3CDTF">2023-07-24T07:37:00Z</dcterms:created>
  <dcterms:modified xsi:type="dcterms:W3CDTF">2023-07-25T10:38:00Z</dcterms:modified>
</cp:coreProperties>
</file>