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4C" w:rsidRDefault="00032379" w:rsidP="0063424C">
      <w:pPr>
        <w:spacing w:after="0" w:line="360" w:lineRule="auto"/>
        <w:ind w:firstLine="567"/>
        <w:jc w:val="center"/>
        <w:outlineLvl w:val="0"/>
        <w:rPr>
          <w:rFonts w:ascii="Trebuchet MS" w:eastAsia="Times New Roman" w:hAnsi="Trebuchet MS" w:cs="Tahoma"/>
          <w:b/>
          <w:bCs/>
          <w:color w:val="CC3300"/>
          <w:kern w:val="36"/>
          <w:sz w:val="52"/>
          <w:szCs w:val="52"/>
          <w:lang w:eastAsia="ru-RU"/>
        </w:rPr>
      </w:pPr>
      <w:r w:rsidRPr="00032379">
        <w:rPr>
          <w:rFonts w:ascii="Trebuchet MS" w:eastAsia="Times New Roman" w:hAnsi="Trebuchet MS" w:cs="Tahoma"/>
          <w:b/>
          <w:bCs/>
          <w:color w:val="CC3300"/>
          <w:kern w:val="36"/>
          <w:sz w:val="52"/>
          <w:szCs w:val="52"/>
          <w:lang w:eastAsia="ru-RU"/>
        </w:rPr>
        <w:t xml:space="preserve">28 апреля </w:t>
      </w:r>
      <w:proofErr w:type="gramStart"/>
      <w:r w:rsidR="0063424C">
        <w:rPr>
          <w:rFonts w:ascii="Trebuchet MS" w:eastAsia="Times New Roman" w:hAnsi="Trebuchet MS" w:cs="Tahoma"/>
          <w:b/>
          <w:bCs/>
          <w:color w:val="CC3300"/>
          <w:kern w:val="36"/>
          <w:sz w:val="52"/>
          <w:szCs w:val="52"/>
          <w:lang w:eastAsia="ru-RU"/>
        </w:rPr>
        <w:t>–В</w:t>
      </w:r>
      <w:proofErr w:type="gramEnd"/>
      <w:r w:rsidR="0063424C">
        <w:rPr>
          <w:rFonts w:ascii="Trebuchet MS" w:eastAsia="Times New Roman" w:hAnsi="Trebuchet MS" w:cs="Tahoma"/>
          <w:b/>
          <w:bCs/>
          <w:color w:val="CC3300"/>
          <w:kern w:val="36"/>
          <w:sz w:val="52"/>
          <w:szCs w:val="52"/>
          <w:lang w:eastAsia="ru-RU"/>
        </w:rPr>
        <w:t>семирный день</w:t>
      </w:r>
    </w:p>
    <w:p w:rsidR="00032379" w:rsidRPr="00032379" w:rsidRDefault="0063424C" w:rsidP="0063424C">
      <w:pPr>
        <w:spacing w:after="0" w:line="360" w:lineRule="auto"/>
        <w:ind w:firstLine="567"/>
        <w:outlineLvl w:val="0"/>
        <w:rPr>
          <w:rFonts w:ascii="Trebuchet MS" w:eastAsia="Times New Roman" w:hAnsi="Trebuchet MS" w:cs="Tahoma"/>
          <w:b/>
          <w:bCs/>
          <w:color w:val="CC3300"/>
          <w:kern w:val="36"/>
          <w:sz w:val="52"/>
          <w:szCs w:val="52"/>
          <w:lang w:eastAsia="ru-RU"/>
        </w:rPr>
      </w:pPr>
      <w:r>
        <w:rPr>
          <w:rFonts w:ascii="Trebuchet MS" w:eastAsia="Times New Roman" w:hAnsi="Trebuchet MS" w:cs="Tahoma"/>
          <w:b/>
          <w:bCs/>
          <w:color w:val="CC3300"/>
          <w:kern w:val="36"/>
          <w:sz w:val="52"/>
          <w:szCs w:val="52"/>
          <w:lang w:eastAsia="ru-RU"/>
        </w:rPr>
        <w:t xml:space="preserve">Охраны </w:t>
      </w:r>
      <w:r w:rsidR="00032379" w:rsidRPr="00032379">
        <w:rPr>
          <w:rFonts w:ascii="Trebuchet MS" w:eastAsia="Times New Roman" w:hAnsi="Trebuchet MS" w:cs="Tahoma"/>
          <w:b/>
          <w:bCs/>
          <w:color w:val="CC3300"/>
          <w:kern w:val="36"/>
          <w:sz w:val="52"/>
          <w:szCs w:val="52"/>
          <w:lang w:eastAsia="ru-RU"/>
        </w:rPr>
        <w:t>труда!</w:t>
      </w:r>
    </w:p>
    <w:p w:rsidR="00032379" w:rsidRPr="00032379" w:rsidRDefault="00032379" w:rsidP="00032379">
      <w:pPr>
        <w:spacing w:after="0" w:line="360" w:lineRule="auto"/>
        <w:ind w:firstLine="567"/>
        <w:jc w:val="both"/>
        <w:rPr>
          <w:rFonts w:ascii="Tahoma" w:eastAsia="Times New Roman" w:hAnsi="Tahoma" w:cs="Tahoma"/>
          <w:color w:val="0000CC"/>
          <w:lang w:eastAsia="ru-RU"/>
        </w:rPr>
      </w:pPr>
      <w:r>
        <w:rPr>
          <w:rFonts w:ascii="Trebuchet MS" w:eastAsia="Times New Roman" w:hAnsi="Trebuchet MS" w:cs="Tahoma"/>
          <w:noProof/>
          <w:color w:val="333333"/>
          <w:sz w:val="30"/>
          <w:szCs w:val="3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85900" cy="2114550"/>
            <wp:effectExtent l="19050" t="0" r="0" b="0"/>
            <wp:wrapSquare wrapText="bothSides"/>
            <wp:docPr id="2" name="Рисунок 2" descr="логотип 28 апре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28 апрел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2379">
        <w:rPr>
          <w:rFonts w:ascii="Tahoma" w:eastAsia="Times New Roman" w:hAnsi="Tahoma" w:cs="Tahoma"/>
          <w:color w:val="333333"/>
          <w:lang w:eastAsia="ru-RU"/>
        </w:rPr>
        <w:t xml:space="preserve">Международная организация труда (МОТ) объявила 28 апреля Всемирным днем охраны труда с тем, чтобы </w:t>
      </w:r>
      <w:r w:rsidRPr="00032379">
        <w:rPr>
          <w:rFonts w:ascii="Tahoma" w:eastAsia="Times New Roman" w:hAnsi="Tahoma" w:cs="Tahoma"/>
          <w:color w:val="0000CC"/>
          <w:lang w:eastAsia="ru-RU"/>
        </w:rPr>
        <w:t>привлечь внимание мировой общественности к масштабам проблемы, а также к тому, каким образом создание и продвижение культуры охраны труда может способствовать снижению ежегодной смертности на рабочем месте.</w:t>
      </w:r>
    </w:p>
    <w:p w:rsidR="00032379" w:rsidRPr="00032379" w:rsidRDefault="00032379" w:rsidP="00032379">
      <w:pPr>
        <w:spacing w:after="0" w:line="360" w:lineRule="auto"/>
        <w:ind w:firstLine="567"/>
        <w:jc w:val="both"/>
        <w:rPr>
          <w:rFonts w:ascii="Tahoma" w:eastAsia="Times New Roman" w:hAnsi="Tahoma" w:cs="Tahoma"/>
          <w:color w:val="333333"/>
          <w:lang w:eastAsia="ru-RU"/>
        </w:rPr>
      </w:pPr>
      <w:r w:rsidRPr="00032379">
        <w:rPr>
          <w:rFonts w:ascii="Tahoma" w:eastAsia="Times New Roman" w:hAnsi="Tahoma" w:cs="Tahoma"/>
          <w:color w:val="333333"/>
          <w:lang w:eastAsia="ru-RU"/>
        </w:rPr>
        <w:t>По оценкам МОТ каждые день в мире в среднем около 5000 человек умирают в результате несчастных случаев и заболеваемости на производстве, суммарно достигая за год от 2 до 2,3 миллиона случаев производственно обусловленной смертности. Из этого числа около 350 000 случаев составляют несчастные случаи со смертельным исходом и около 1,7-2 миллиона смертей, вызванных связанными с работой заболеваниями. Кроме того, ежегодно работники страдают приблизительно от 270 миллионов несчастных случаев на производстве, которые ведут к отсутствию на рабочем месте в течение более 3 дней, и от около 160 миллионов случаев болезней без смертельного исхода.</w:t>
      </w:r>
    </w:p>
    <w:p w:rsidR="00032379" w:rsidRPr="00032379" w:rsidRDefault="00032379" w:rsidP="00032379">
      <w:pPr>
        <w:spacing w:after="0" w:line="360" w:lineRule="auto"/>
        <w:ind w:firstLine="567"/>
        <w:jc w:val="both"/>
        <w:rPr>
          <w:rFonts w:ascii="Tahoma" w:eastAsia="Times New Roman" w:hAnsi="Tahoma" w:cs="Tahoma"/>
          <w:color w:val="CC3300"/>
          <w:lang w:eastAsia="ru-RU"/>
        </w:rPr>
      </w:pPr>
      <w:r w:rsidRPr="00032379">
        <w:rPr>
          <w:rFonts w:ascii="Tahoma" w:eastAsia="Times New Roman" w:hAnsi="Tahoma" w:cs="Tahoma"/>
          <w:color w:val="333333"/>
          <w:lang w:eastAsia="ru-RU"/>
        </w:rPr>
        <w:t xml:space="preserve">История Всемирного дня охраны труда начинается с Международного дня памяти рабочих погибших и получивших травмы на рабочем месте. Американские и Канадские рабочие впервые этот день отметили 28 апреля 1989 года. Постепенно он принял общемировые масштабы, тематику его расширили, добавив в нее вопросы устойчивого труда и рабочих мест. День, в который чтят память погибших или получивших травмы на рабочих местах в наше время отмечают более чем в ста странах мира. В 2003 году Международная организация труда (МОТ) организовала Всемирный день труда, который также отмечается 28 апреля, его </w:t>
      </w:r>
      <w:r w:rsidRPr="00032379">
        <w:rPr>
          <w:rFonts w:ascii="Tahoma" w:eastAsia="Times New Roman" w:hAnsi="Tahoma" w:cs="Tahoma"/>
          <w:color w:val="CC3300"/>
          <w:lang w:eastAsia="ru-RU"/>
        </w:rPr>
        <w:t>целью стало привлечение внимания общества к проблеме снижения смертности на рабочих местах и травматизма, а также улучшению условий труда и его охраны.</w:t>
      </w:r>
    </w:p>
    <w:p w:rsidR="00032379" w:rsidRPr="00032379" w:rsidRDefault="00032379" w:rsidP="00032379">
      <w:pPr>
        <w:spacing w:after="0" w:line="360" w:lineRule="auto"/>
        <w:ind w:firstLine="567"/>
        <w:jc w:val="both"/>
        <w:rPr>
          <w:rFonts w:ascii="Tahoma" w:eastAsia="Times New Roman" w:hAnsi="Tahoma" w:cs="Tahoma"/>
          <w:color w:val="333333"/>
          <w:lang w:eastAsia="ru-RU"/>
        </w:rPr>
      </w:pPr>
      <w:r w:rsidRPr="00032379">
        <w:rPr>
          <w:rFonts w:ascii="Tahoma" w:eastAsia="Times New Roman" w:hAnsi="Tahoma" w:cs="Tahoma"/>
          <w:color w:val="333333"/>
          <w:lang w:eastAsia="ru-RU"/>
        </w:rPr>
        <w:t>В этот день более чем в ста странах мира проводятся мероприятия, направленные на привлечение внимания общественности к нерешенным проблемам охраны труда.</w:t>
      </w:r>
    </w:p>
    <w:p w:rsidR="00032379" w:rsidRPr="00032379" w:rsidRDefault="00032379" w:rsidP="00032379">
      <w:pPr>
        <w:spacing w:after="0" w:line="360" w:lineRule="auto"/>
        <w:ind w:firstLine="567"/>
        <w:jc w:val="both"/>
        <w:rPr>
          <w:rFonts w:ascii="Tahoma" w:eastAsia="Times New Roman" w:hAnsi="Tahoma" w:cs="Tahoma"/>
          <w:color w:val="0000CC"/>
          <w:lang w:eastAsia="ru-RU"/>
        </w:rPr>
      </w:pPr>
      <w:r w:rsidRPr="00032379">
        <w:rPr>
          <w:rFonts w:ascii="Tahoma" w:eastAsia="Times New Roman" w:hAnsi="Tahoma" w:cs="Tahoma"/>
          <w:color w:val="0000CC"/>
          <w:lang w:eastAsia="ru-RU"/>
        </w:rPr>
        <w:t>Международная организация труда призывает объединения работодателей и работников проводить кампании по разъяснению и информированию рабочих, целью которых является предотвращение несчастных случаев на производствах и уменьшение рисков профессиональных заболеваний. Организация работы, выявление недочетов в ней и принятие мер, которые и позволят избежать несчастных случаев – вот задачи кампаний. Для женщин и мужчин должны быть созданы соответствующие условия труда, основанные на свободе, социальных гарантиях и уважении достоинства человека.</w:t>
      </w:r>
    </w:p>
    <w:p w:rsidR="00352140" w:rsidRDefault="00352140" w:rsidP="00032379">
      <w:pPr>
        <w:spacing w:after="0" w:line="360" w:lineRule="auto"/>
        <w:ind w:firstLine="567"/>
        <w:jc w:val="both"/>
      </w:pPr>
    </w:p>
    <w:sectPr w:rsidR="00352140" w:rsidSect="00032379">
      <w:pgSz w:w="11906" w:h="16838"/>
      <w:pgMar w:top="737" w:right="964" w:bottom="567" w:left="964" w:header="709" w:footer="709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379"/>
    <w:rsid w:val="00032379"/>
    <w:rsid w:val="00352140"/>
    <w:rsid w:val="004E31C4"/>
    <w:rsid w:val="00634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140"/>
  </w:style>
  <w:style w:type="paragraph" w:styleId="1">
    <w:name w:val="heading 1"/>
    <w:basedOn w:val="a"/>
    <w:link w:val="10"/>
    <w:uiPriority w:val="9"/>
    <w:qFormat/>
    <w:rsid w:val="00032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3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2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2051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2015-04-28T04:37:00Z</cp:lastPrinted>
  <dcterms:created xsi:type="dcterms:W3CDTF">2015-04-28T04:19:00Z</dcterms:created>
  <dcterms:modified xsi:type="dcterms:W3CDTF">2015-04-28T04:39:00Z</dcterms:modified>
</cp:coreProperties>
</file>