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5B" w:rsidRDefault="00A1095B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color w:val="000000"/>
          <w:sz w:val="28"/>
          <w:szCs w:val="28"/>
        </w:rPr>
      </w:pP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color w:val="000000"/>
          <w:sz w:val="28"/>
          <w:szCs w:val="28"/>
        </w:rPr>
      </w:pPr>
      <w:r>
        <w:rPr>
          <w:rFonts w:ascii="Times New Roman Полужирный" w:hAnsi="Times New Roman Полужирный" w:cs="Times New Roman Полужирный"/>
          <w:color w:val="000000"/>
          <w:sz w:val="28"/>
          <w:szCs w:val="28"/>
        </w:rPr>
        <w:t xml:space="preserve">Обеспечение образовательного процесса </w:t>
      </w:r>
      <w:r w:rsidR="00A1095B">
        <w:rPr>
          <w:rFonts w:ascii="Times New Roman Полужирный" w:hAnsi="Times New Roman Полужирный" w:cs="Times New Roman Полужирный"/>
          <w:color w:val="000000"/>
          <w:sz w:val="28"/>
          <w:szCs w:val="28"/>
        </w:rPr>
        <w:br/>
      </w:r>
      <w:r>
        <w:rPr>
          <w:rFonts w:ascii="Times New Roman Полужирный" w:hAnsi="Times New Roman Полужирный" w:cs="Times New Roman Полужирный"/>
          <w:color w:val="000000"/>
          <w:sz w:val="28"/>
          <w:szCs w:val="28"/>
        </w:rPr>
        <w:t>инфор</w:t>
      </w:r>
      <w:bookmarkStart w:id="0" w:name="_GoBack"/>
      <w:bookmarkEnd w:id="0"/>
      <w:r>
        <w:rPr>
          <w:rFonts w:ascii="Times New Roman Полужирный" w:hAnsi="Times New Roman Полужирный" w:cs="Times New Roman Полужирный"/>
          <w:color w:val="000000"/>
          <w:sz w:val="28"/>
          <w:szCs w:val="28"/>
        </w:rPr>
        <w:t>мационными ресурсами</w:t>
      </w:r>
    </w:p>
    <w:p w:rsidR="00A1095B" w:rsidRDefault="00A1095B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 w:cs="Times New Roman Полужирный"/>
          <w:color w:val="000000"/>
          <w:sz w:val="28"/>
          <w:szCs w:val="28"/>
        </w:rPr>
      </w:pP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МАОУ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Белоярская </w:t>
      </w:r>
      <w:r>
        <w:rPr>
          <w:rFonts w:ascii="Times New Roman" w:hAnsi="Times New Roman" w:cs="Times New Roman"/>
          <w:color w:val="000000"/>
          <w:sz w:val="28"/>
          <w:szCs w:val="28"/>
        </w:rPr>
        <w:t>СОШ №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» ведётся планомерная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совершенствованию информационного образовательного комплекса (ИОК)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школы.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 ИОК школы: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Удовлетворение потребностей участников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образовательного</w:t>
      </w:r>
      <w:proofErr w:type="gramEnd"/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процесса в оперативном получении информации.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оздание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каталогов учебных информационных материалов и баз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данных нормативно-правовых документов.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Накопление и тиражирование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информационных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материалов.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Наиболее полное использование возможностей глобальных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сетей России и всего мира.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школе имеется единая коллекция цифровых образовательных ресурсов: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ahoma" w:hAnsi="Tahoma" w:cs="Tahoma"/>
          <w:color w:val="FF0000"/>
          <w:sz w:val="21"/>
          <w:szCs w:val="21"/>
        </w:rPr>
        <w:t xml:space="preserve">pedsovet.org </w:t>
      </w:r>
      <w:r>
        <w:rPr>
          <w:rFonts w:ascii="Tahoma" w:hAnsi="Tahoma" w:cs="Tahoma"/>
          <w:color w:val="555555"/>
          <w:sz w:val="21"/>
          <w:szCs w:val="21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«живое пространство образования» будет интересно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учителей, родителей, и школьники смогут выбрать для себя кое-что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интересное.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ahoma" w:hAnsi="Tahoma" w:cs="Tahoma"/>
          <w:color w:val="FF0000"/>
          <w:sz w:val="21"/>
          <w:szCs w:val="21"/>
        </w:rPr>
        <w:t xml:space="preserve">www.school.edu.ru </w:t>
      </w:r>
      <w:r>
        <w:rPr>
          <w:rFonts w:ascii="Tahoma" w:hAnsi="Tahoma" w:cs="Tahoma"/>
          <w:color w:val="000000"/>
          <w:sz w:val="21"/>
          <w:szCs w:val="21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российский общеобразовательный портал полезен не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только нужными ссылками, но и коллекциями произведений литературы,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диктантов, и консультациями.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ahoma" w:hAnsi="Tahoma" w:cs="Tahoma"/>
          <w:color w:val="FF0000"/>
          <w:sz w:val="21"/>
          <w:szCs w:val="21"/>
        </w:rPr>
        <w:t xml:space="preserve">www.shkola.lv </w:t>
      </w:r>
      <w:r>
        <w:rPr>
          <w:rFonts w:ascii="Times New Roman" w:hAnsi="Times New Roman" w:cs="Times New Roman"/>
          <w:color w:val="000000"/>
          <w:sz w:val="28"/>
          <w:szCs w:val="28"/>
        </w:rPr>
        <w:t>- школьный портал бесплатного образования на русском языке,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который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содержит много полезных новостей, уроки по всем школьным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предметам, рефераты, сочинения по литературе и другие учебные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материалы.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ahoma" w:hAnsi="Tahoma" w:cs="Tahoma"/>
          <w:color w:val="FF0000"/>
          <w:sz w:val="21"/>
          <w:szCs w:val="21"/>
        </w:rPr>
        <w:t xml:space="preserve">www.edu.ru </w:t>
      </w:r>
      <w:r>
        <w:rPr>
          <w:rFonts w:ascii="Times New Roman" w:hAnsi="Times New Roman" w:cs="Times New Roman"/>
          <w:color w:val="000000"/>
          <w:sz w:val="28"/>
          <w:szCs w:val="28"/>
        </w:rPr>
        <w:t>- федеральный образовательный портал содержит огромный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каталог информации о российских учреждениях, программах, стандартах,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где учащиеся найдут необходимую информацию для поступления,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каталоги библиотек и учебных заведений. Много полезного в разделах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«Законодательство» и «Нормативные документы».</w:t>
      </w:r>
    </w:p>
    <w:p w:rsidR="00872FA0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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Tahoma" w:hAnsi="Tahoma" w:cs="Tahoma"/>
          <w:color w:val="FF0000"/>
          <w:sz w:val="21"/>
          <w:szCs w:val="21"/>
        </w:rPr>
        <w:t xml:space="preserve">window.edu.ru </w:t>
      </w:r>
      <w:r>
        <w:rPr>
          <w:rFonts w:ascii="Times New Roman" w:hAnsi="Times New Roman" w:cs="Times New Roman"/>
          <w:color w:val="000000"/>
          <w:sz w:val="28"/>
          <w:szCs w:val="28"/>
        </w:rPr>
        <w:t>- Единое окно доступа к образовательным ресурсам.</w:t>
      </w:r>
    </w:p>
    <w:p w:rsidR="008A2D54" w:rsidRDefault="00872FA0" w:rsidP="00A1095B">
      <w:pPr>
        <w:pBdr>
          <w:top w:val="wave" w:sz="6" w:space="1" w:color="auto"/>
          <w:left w:val="wave" w:sz="6" w:space="4" w:color="auto"/>
          <w:bottom w:val="wave" w:sz="6" w:space="1" w:color="auto"/>
          <w:right w:val="wave" w:sz="6" w:space="4" w:color="auto"/>
        </w:pBdr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Тематический каталог образовательных ресурсов.</w:t>
      </w:r>
    </w:p>
    <w:sectPr w:rsidR="008A2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FA0"/>
    <w:rsid w:val="0075324E"/>
    <w:rsid w:val="00872FA0"/>
    <w:rsid w:val="008A2D54"/>
    <w:rsid w:val="00A1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krohina</dc:creator>
  <cp:lastModifiedBy>krohina</cp:lastModifiedBy>
  <cp:revision>1</cp:revision>
  <dcterms:created xsi:type="dcterms:W3CDTF">2021-10-19T13:44:00Z</dcterms:created>
  <dcterms:modified xsi:type="dcterms:W3CDTF">2021-10-19T14:10:00Z</dcterms:modified>
</cp:coreProperties>
</file>